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1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6115"/>
        <w:gridCol w:w="222"/>
        <w:gridCol w:w="222"/>
      </w:tblGrid>
      <w:tr w:rsidR="004D7B02" w14:paraId="23BA7705" w14:textId="77777777" w:rsidTr="6F84EE88">
        <w:trPr>
          <w:gridAfter w:val="1"/>
          <w:wAfter w:w="222" w:type="dxa"/>
          <w:trHeight w:val="99"/>
        </w:trPr>
        <w:tc>
          <w:tcPr>
            <w:tcW w:w="5756" w:type="dxa"/>
          </w:tcPr>
          <w:p w14:paraId="23BA7702" w14:textId="77777777" w:rsidR="004D7B02" w:rsidRDefault="004D7B02">
            <w:pPr>
              <w:pStyle w:val="EmptyCellLayoutStyle"/>
            </w:pPr>
          </w:p>
        </w:tc>
        <w:tc>
          <w:tcPr>
            <w:tcW w:w="5043" w:type="dxa"/>
          </w:tcPr>
          <w:p w14:paraId="0DAD5FA1" w14:textId="77777777" w:rsidR="004D7B02" w:rsidRDefault="004D7B02">
            <w:pPr>
              <w:pStyle w:val="EmptyCellLayoutStyle"/>
            </w:pPr>
          </w:p>
        </w:tc>
        <w:tc>
          <w:tcPr>
            <w:tcW w:w="15" w:type="dxa"/>
          </w:tcPr>
          <w:p w14:paraId="23BA7703" w14:textId="35C97C2B" w:rsidR="004D7B02" w:rsidRDefault="004D7B02">
            <w:pPr>
              <w:pStyle w:val="EmptyCellLayoutStyle"/>
            </w:pPr>
          </w:p>
        </w:tc>
      </w:tr>
      <w:tr w:rsidR="004D7B02" w:rsidRPr="009C3114" w14:paraId="23BA7748" w14:textId="77777777" w:rsidTr="6F84EE88">
        <w:tc>
          <w:tcPr>
            <w:tcW w:w="10799" w:type="dxa"/>
            <w:gridSpan w:val="2"/>
          </w:tcPr>
          <w:p w14:paraId="5752954E" w14:textId="594CAD3B" w:rsidR="004D7B02" w:rsidRPr="009C3114" w:rsidRDefault="004D7B02" w:rsidP="004D7B02">
            <w:pPr>
              <w:pStyle w:val="EmptyCellLayoutStyle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9E41C94" wp14:editId="3F295C5E">
                  <wp:extent cx="2066925" cy="408305"/>
                  <wp:effectExtent l="0" t="0" r="9525" b="0"/>
                  <wp:docPr id="76962256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" w:type="dxa"/>
          </w:tcPr>
          <w:p w14:paraId="23BA7707" w14:textId="5FF1B8FC" w:rsidR="004D7B02" w:rsidRPr="009C3114" w:rsidRDefault="004D7B02" w:rsidP="00D77BAD">
            <w:pPr>
              <w:pStyle w:val="EmptyCellLayoutStyl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" w:type="dxa"/>
          </w:tcPr>
          <w:p w14:paraId="4C52E0FA" w14:textId="77777777" w:rsidR="004D7B02" w:rsidRDefault="004D7B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59F710" w14:textId="77777777" w:rsidR="004D7B02" w:rsidRDefault="004D7B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6965F2" w14:textId="77777777" w:rsidR="004D7B02" w:rsidRDefault="004D7B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CF3FC3" w14:textId="77777777" w:rsidR="004D7B02" w:rsidRDefault="004D7B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BA7709" w14:textId="77777777" w:rsidR="004D7B02" w:rsidRPr="009C3114" w:rsidRDefault="004D7B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B02" w:rsidRPr="009C3114" w14:paraId="334F9B54" w14:textId="2F4FC4D1" w:rsidTr="6F84EE88">
        <w:trPr>
          <w:gridAfter w:val="2"/>
          <w:wAfter w:w="444" w:type="dxa"/>
        </w:trPr>
        <w:tc>
          <w:tcPr>
            <w:tcW w:w="10799" w:type="dxa"/>
            <w:gridSpan w:val="2"/>
          </w:tcPr>
          <w:p w14:paraId="7CD56FB8" w14:textId="77777777" w:rsidR="004D7B02" w:rsidRPr="003977B8" w:rsidRDefault="004D7B02" w:rsidP="004D7B02">
            <w:pPr>
              <w:pStyle w:val="Default"/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06747">
              <w:rPr>
                <w:b/>
                <w:bCs/>
                <w:color w:val="auto"/>
                <w:sz w:val="24"/>
                <w:szCs w:val="24"/>
              </w:rPr>
              <w:t>AKCINĖ BENDROVĖ „VIA LIETUVA“</w:t>
            </w:r>
          </w:p>
          <w:p w14:paraId="223E57D3" w14:textId="77777777" w:rsidR="004D7B02" w:rsidRPr="009C3114" w:rsidRDefault="004D7B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B02" w:rsidRPr="009C3114" w14:paraId="2C26C34F" w14:textId="77777777" w:rsidTr="6F84EE88">
        <w:trPr>
          <w:gridAfter w:val="2"/>
          <w:wAfter w:w="444" w:type="dxa"/>
        </w:trPr>
        <w:tc>
          <w:tcPr>
            <w:tcW w:w="10799" w:type="dxa"/>
            <w:gridSpan w:val="2"/>
          </w:tcPr>
          <w:p w14:paraId="54C8886E" w14:textId="77777777" w:rsidR="004D7B02" w:rsidRPr="003838C1" w:rsidRDefault="004D7B02" w:rsidP="004D7B02">
            <w:pPr>
              <w:pStyle w:val="Default"/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  <w:highlight w:val="lightGray"/>
              </w:rPr>
            </w:pPr>
          </w:p>
        </w:tc>
      </w:tr>
      <w:tr w:rsidR="004D7B02" w:rsidRPr="009C3114" w14:paraId="1006B7CA" w14:textId="77777777" w:rsidTr="6F84EE88">
        <w:trPr>
          <w:gridAfter w:val="1"/>
          <w:wAfter w:w="222" w:type="dxa"/>
          <w:trHeight w:val="1465"/>
        </w:trPr>
        <w:tc>
          <w:tcPr>
            <w:tcW w:w="5756" w:type="dxa"/>
          </w:tcPr>
          <w:p w14:paraId="23BA770F" w14:textId="280023DC" w:rsidR="004D7B02" w:rsidRPr="009C3114" w:rsidRDefault="004D7B02" w:rsidP="00230A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3" w:type="dxa"/>
          </w:tcPr>
          <w:p w14:paraId="286C83BE" w14:textId="77777777" w:rsidR="004D7B02" w:rsidRPr="00230A35" w:rsidRDefault="004D7B02" w:rsidP="004D7B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0A35">
              <w:rPr>
                <w:rFonts w:ascii="Arial" w:hAnsi="Arial" w:cs="Arial"/>
                <w:sz w:val="22"/>
                <w:szCs w:val="22"/>
              </w:rPr>
              <w:t>TVIRTINU:</w:t>
            </w:r>
          </w:p>
          <w:p w14:paraId="6606DB2D" w14:textId="77777777" w:rsidR="004D7B02" w:rsidRPr="00230A35" w:rsidRDefault="004D7B02" w:rsidP="004D7B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0A35">
              <w:rPr>
                <w:rFonts w:ascii="Arial" w:hAnsi="Arial" w:cs="Arial"/>
                <w:sz w:val="22"/>
                <w:szCs w:val="22"/>
              </w:rPr>
              <w:t>Justas Norbutas</w:t>
            </w:r>
          </w:p>
          <w:p w14:paraId="30132E4E" w14:textId="4847E3D2" w:rsidR="004D7B02" w:rsidRPr="004D7B02" w:rsidRDefault="004D7B02" w:rsidP="004D7B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7B02">
              <w:rPr>
                <w:rFonts w:ascii="Arial" w:hAnsi="Arial" w:cs="Arial"/>
                <w:sz w:val="18"/>
                <w:szCs w:val="18"/>
              </w:rPr>
              <w:t>(Vard</w:t>
            </w:r>
            <w:r w:rsidR="000A2593">
              <w:rPr>
                <w:rFonts w:ascii="Arial" w:hAnsi="Arial" w:cs="Arial"/>
                <w:sz w:val="18"/>
                <w:szCs w:val="18"/>
              </w:rPr>
              <w:t>as</w:t>
            </w:r>
            <w:r w:rsidRPr="004D7B02">
              <w:rPr>
                <w:rFonts w:ascii="Arial" w:hAnsi="Arial" w:cs="Arial"/>
                <w:sz w:val="18"/>
                <w:szCs w:val="18"/>
              </w:rPr>
              <w:t>, pavardė, parašas)</w:t>
            </w:r>
          </w:p>
          <w:p w14:paraId="6AE441D2" w14:textId="77777777" w:rsidR="004D7B02" w:rsidRPr="00230A35" w:rsidRDefault="004D7B02" w:rsidP="004D7B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0A35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14:paraId="41892DF0" w14:textId="51BE0D2C" w:rsidR="004D7B02" w:rsidRPr="004D7B02" w:rsidRDefault="004D7B02" w:rsidP="004D7B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7B02">
              <w:rPr>
                <w:rFonts w:ascii="Arial" w:hAnsi="Arial" w:cs="Arial"/>
                <w:sz w:val="18"/>
                <w:szCs w:val="18"/>
              </w:rPr>
              <w:t>(data)</w:t>
            </w:r>
          </w:p>
          <w:p w14:paraId="24B520A9" w14:textId="77777777" w:rsidR="004D7B02" w:rsidRPr="009C3114" w:rsidRDefault="004D7B02" w:rsidP="004D7B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" w:type="dxa"/>
          </w:tcPr>
          <w:p w14:paraId="23BA7710" w14:textId="633C8B33" w:rsidR="004D7B02" w:rsidRPr="009C3114" w:rsidRDefault="004D7B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A35" w:rsidRPr="009C3114" w14:paraId="4325894C" w14:textId="77777777" w:rsidTr="6F84EE88">
        <w:trPr>
          <w:gridAfter w:val="1"/>
          <w:wAfter w:w="222" w:type="dxa"/>
        </w:trPr>
        <w:tc>
          <w:tcPr>
            <w:tcW w:w="10799" w:type="dxa"/>
            <w:gridSpan w:val="2"/>
          </w:tcPr>
          <w:p w14:paraId="521850E6" w14:textId="77777777" w:rsidR="00230A35" w:rsidRPr="009C3114" w:rsidRDefault="00230A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" w:type="dxa"/>
          </w:tcPr>
          <w:p w14:paraId="09E4794D" w14:textId="77777777" w:rsidR="00230A35" w:rsidRPr="009C3114" w:rsidRDefault="00230A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A35" w:rsidRPr="009C3114" w14:paraId="6CC584CA" w14:textId="77777777" w:rsidTr="6F84EE88">
        <w:trPr>
          <w:gridAfter w:val="2"/>
          <w:wAfter w:w="444" w:type="dxa"/>
        </w:trPr>
        <w:tc>
          <w:tcPr>
            <w:tcW w:w="10799" w:type="dxa"/>
            <w:gridSpan w:val="2"/>
          </w:tcPr>
          <w:p w14:paraId="23BA7718" w14:textId="2FBD929C" w:rsidR="00230A35" w:rsidRPr="009C3114" w:rsidRDefault="00230A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A35" w:rsidRPr="009C3114" w14:paraId="7084335D" w14:textId="77777777" w:rsidTr="6F84EE88">
        <w:trPr>
          <w:gridAfter w:val="2"/>
          <w:wAfter w:w="444" w:type="dxa"/>
        </w:trPr>
        <w:tc>
          <w:tcPr>
            <w:tcW w:w="10799" w:type="dxa"/>
            <w:gridSpan w:val="2"/>
          </w:tcPr>
          <w:p w14:paraId="6278AE17" w14:textId="77777777" w:rsidR="00230A35" w:rsidRPr="004D7B02" w:rsidRDefault="00230A35" w:rsidP="00230A3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D7B02">
              <w:rPr>
                <w:rFonts w:ascii="Arial" w:hAnsi="Arial" w:cs="Arial"/>
                <w:b/>
                <w:bCs/>
                <w:sz w:val="24"/>
                <w:szCs w:val="24"/>
              </w:rPr>
              <w:t>TECHNINĖ UŽDUOTIS VALSTYBINĖS REIKŠMĖS KELIŲ IR</w:t>
            </w:r>
          </w:p>
          <w:p w14:paraId="69616549" w14:textId="77777777" w:rsidR="00230A35" w:rsidRPr="004D7B02" w:rsidRDefault="00230A35" w:rsidP="00230A3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D7B02">
              <w:rPr>
                <w:rFonts w:ascii="Arial" w:hAnsi="Arial" w:cs="Arial"/>
                <w:b/>
                <w:bCs/>
                <w:sz w:val="24"/>
                <w:szCs w:val="24"/>
              </w:rPr>
              <w:t>/ ARBA JŲ ELEMENTŲ PROJEKTAVIMUI</w:t>
            </w:r>
          </w:p>
          <w:p w14:paraId="7B4E43E2" w14:textId="77777777" w:rsidR="004D7B02" w:rsidRPr="004D7B02" w:rsidRDefault="004D7B02" w:rsidP="00230A3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3BA771E" w14:textId="1B0AB576" w:rsidR="004D7B02" w:rsidRPr="004D7B02" w:rsidRDefault="004D7B02" w:rsidP="00230A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0A35" w:rsidRPr="009C3114" w14:paraId="1AB36BE7" w14:textId="77777777" w:rsidTr="6F84EE88">
        <w:trPr>
          <w:gridAfter w:val="2"/>
          <w:wAfter w:w="444" w:type="dxa"/>
        </w:trPr>
        <w:tc>
          <w:tcPr>
            <w:tcW w:w="10799" w:type="dxa"/>
            <w:gridSpan w:val="2"/>
          </w:tcPr>
          <w:p w14:paraId="6B13CD0F" w14:textId="5805A225" w:rsidR="00250D33" w:rsidRDefault="00230A35" w:rsidP="008B7E54">
            <w:pPr>
              <w:ind w:right="59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C311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1. Statytojas: 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t>Akcinė bendrovė Via Lietuva.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2. Užsakovas: </w:t>
            </w:r>
            <w:r w:rsidR="00292F7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Raseinių</w:t>
            </w:r>
            <w:r w:rsidR="003805D2" w:rsidRPr="003805D2">
              <w:rPr>
                <w:rFonts w:ascii="Arial" w:hAnsi="Arial" w:cs="Arial"/>
                <w:color w:val="000000"/>
                <w:sz w:val="22"/>
                <w:szCs w:val="22"/>
              </w:rPr>
              <w:t xml:space="preserve"> rajono savivaldybės administracija</w:t>
            </w:r>
            <w:r w:rsidR="00C02EFC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766B753D" w14:textId="0AC64CD4" w:rsidR="00992FE1" w:rsidRDefault="00230A35" w:rsidP="008B7E54">
            <w:pPr>
              <w:ind w:right="59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25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992FE1" w:rsidRPr="00992FE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 Komplekso pavadinimas:</w:t>
            </w:r>
            <w:r w:rsidR="00992FE1" w:rsidRPr="00992FE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703BA" w:rsidRPr="003703BA">
              <w:rPr>
                <w:rFonts w:ascii="Arial" w:hAnsi="Arial" w:cs="Arial"/>
                <w:color w:val="000000"/>
                <w:sz w:val="22"/>
                <w:szCs w:val="22"/>
              </w:rPr>
              <w:t>Valstybinės reikšmės krašto kelio Nr. 225 Raseiniai–</w:t>
            </w:r>
            <w:proofErr w:type="spellStart"/>
            <w:r w:rsidR="003703BA" w:rsidRPr="003703BA">
              <w:rPr>
                <w:rFonts w:ascii="Arial" w:hAnsi="Arial" w:cs="Arial"/>
                <w:color w:val="000000"/>
                <w:sz w:val="22"/>
                <w:szCs w:val="22"/>
              </w:rPr>
              <w:t>Baisiogala</w:t>
            </w:r>
            <w:proofErr w:type="spellEnd"/>
            <w:r w:rsidR="003703BA" w:rsidRPr="003703BA">
              <w:rPr>
                <w:rFonts w:ascii="Arial" w:hAnsi="Arial" w:cs="Arial"/>
                <w:color w:val="000000"/>
                <w:sz w:val="22"/>
                <w:szCs w:val="22"/>
              </w:rPr>
              <w:t xml:space="preserve"> ruožo nuo 0,137 iki 0,437 km </w:t>
            </w:r>
            <w:r w:rsidR="003703BA" w:rsidRPr="00BC16D6">
              <w:rPr>
                <w:rFonts w:ascii="Arial" w:hAnsi="Arial" w:cs="Arial"/>
                <w:color w:val="000000"/>
                <w:sz w:val="22"/>
                <w:szCs w:val="22"/>
              </w:rPr>
              <w:t xml:space="preserve">rekonstravimo, </w:t>
            </w:r>
            <w:r w:rsidR="00013B13">
              <w:rPr>
                <w:rFonts w:ascii="Arial" w:hAnsi="Arial" w:cs="Arial"/>
                <w:color w:val="000000"/>
                <w:sz w:val="22"/>
                <w:szCs w:val="22"/>
              </w:rPr>
              <w:t>įrengiant</w:t>
            </w:r>
            <w:r w:rsidR="003703BA" w:rsidRPr="00BC16D6">
              <w:rPr>
                <w:rFonts w:ascii="Arial" w:hAnsi="Arial" w:cs="Arial"/>
                <w:color w:val="000000"/>
                <w:sz w:val="22"/>
                <w:szCs w:val="22"/>
              </w:rPr>
              <w:t xml:space="preserve"> taką, techninio</w:t>
            </w:r>
            <w:r w:rsidR="003703BA" w:rsidRPr="003703BA">
              <w:rPr>
                <w:rFonts w:ascii="Arial" w:hAnsi="Arial" w:cs="Arial"/>
                <w:color w:val="000000"/>
                <w:sz w:val="22"/>
                <w:szCs w:val="22"/>
              </w:rPr>
              <w:t xml:space="preserve"> darbo projekto parengimas</w:t>
            </w:r>
            <w:r w:rsidR="00A6239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3703BA" w:rsidRPr="003703BA">
              <w:rPr>
                <w:rFonts w:ascii="Arial" w:hAnsi="Arial" w:cs="Arial"/>
                <w:color w:val="000000"/>
                <w:sz w:val="22"/>
                <w:szCs w:val="22"/>
              </w:rPr>
              <w:t>projekto vykdymo priežiūr</w:t>
            </w:r>
            <w:r w:rsidR="00BC16D6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="000B6152">
              <w:rPr>
                <w:rFonts w:ascii="Arial" w:hAnsi="Arial" w:cs="Arial"/>
                <w:color w:val="000000"/>
                <w:sz w:val="22"/>
                <w:szCs w:val="22"/>
              </w:rPr>
              <w:t xml:space="preserve"> ir darbų atlikimas.</w:t>
            </w:r>
          </w:p>
          <w:p w14:paraId="23BA7720" w14:textId="5C465958" w:rsidR="00230A35" w:rsidRPr="00F62B21" w:rsidRDefault="00230A35" w:rsidP="008B7E54">
            <w:pPr>
              <w:ind w:right="598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D1D25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A35341">
              <w:rPr>
                <w:rFonts w:ascii="Arial" w:hAnsi="Arial" w:cs="Arial"/>
                <w:b/>
                <w:sz w:val="22"/>
                <w:szCs w:val="22"/>
              </w:rPr>
              <w:t xml:space="preserve">4. Projekto pavadinimas: </w:t>
            </w:r>
            <w:r w:rsidR="002F7D3D" w:rsidRPr="002F7D3D">
              <w:rPr>
                <w:rFonts w:ascii="Arial" w:hAnsi="Arial" w:cs="Arial"/>
                <w:bCs/>
                <w:sz w:val="22"/>
                <w:szCs w:val="22"/>
              </w:rPr>
              <w:t>Valstybinės reikšmės krašto kelio Nr. 225 Raseiniai–</w:t>
            </w:r>
            <w:proofErr w:type="spellStart"/>
            <w:r w:rsidR="002F7D3D" w:rsidRPr="002F7D3D">
              <w:rPr>
                <w:rFonts w:ascii="Arial" w:hAnsi="Arial" w:cs="Arial"/>
                <w:bCs/>
                <w:sz w:val="22"/>
                <w:szCs w:val="22"/>
              </w:rPr>
              <w:t>Baisiogala</w:t>
            </w:r>
            <w:proofErr w:type="spellEnd"/>
            <w:r w:rsidR="002F7D3D" w:rsidRPr="002F7D3D">
              <w:rPr>
                <w:rFonts w:ascii="Arial" w:hAnsi="Arial" w:cs="Arial"/>
                <w:bCs/>
                <w:sz w:val="22"/>
                <w:szCs w:val="22"/>
              </w:rPr>
              <w:t xml:space="preserve"> ruožo nuo 0,137 iki 0,437 km </w:t>
            </w:r>
            <w:r w:rsidR="009419AA" w:rsidRPr="00A35341">
              <w:rPr>
                <w:rFonts w:ascii="Arial" w:hAnsi="Arial" w:cs="Arial"/>
                <w:bCs/>
                <w:sz w:val="22"/>
                <w:szCs w:val="22"/>
              </w:rPr>
              <w:t>rekonstravimas, įrengiant taką</w:t>
            </w:r>
            <w:r w:rsidR="00A84EAE" w:rsidRPr="00A3534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5. Statybos rūšis: 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t>rekonstravimas.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6. Etapas: 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t>techninis darbo projektas.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7. Statinio kategorija: 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t>ypatingasis statinys.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8. Statinio rūšis: 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t>inžinerinis statinys.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9. Inžinerinių statinių grupė: 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t xml:space="preserve">susisiekimo </w:t>
            </w:r>
            <w:r w:rsidRPr="0006222D">
              <w:rPr>
                <w:rFonts w:ascii="Arial" w:hAnsi="Arial" w:cs="Arial"/>
                <w:sz w:val="22"/>
                <w:szCs w:val="22"/>
              </w:rPr>
              <w:t>komunikacijos</w:t>
            </w:r>
            <w:r w:rsidR="00136498">
              <w:rPr>
                <w:rFonts w:ascii="Arial" w:hAnsi="Arial" w:cs="Arial"/>
                <w:sz w:val="22"/>
                <w:szCs w:val="22"/>
              </w:rPr>
              <w:t>.</w:t>
            </w:r>
            <w:r w:rsidRPr="0006222D">
              <w:rPr>
                <w:rFonts w:ascii="Arial" w:hAnsi="Arial" w:cs="Arial"/>
                <w:sz w:val="22"/>
                <w:szCs w:val="22"/>
              </w:rPr>
              <w:br/>
            </w:r>
            <w:r w:rsidRPr="0006222D">
              <w:rPr>
                <w:rFonts w:ascii="Arial" w:hAnsi="Arial" w:cs="Arial"/>
                <w:sz w:val="22"/>
                <w:szCs w:val="22"/>
              </w:rPr>
              <w:br/>
            </w:r>
            <w:r w:rsidRPr="0006222D">
              <w:rPr>
                <w:rFonts w:ascii="Arial" w:hAnsi="Arial" w:cs="Arial"/>
                <w:b/>
                <w:sz w:val="22"/>
                <w:szCs w:val="22"/>
              </w:rPr>
              <w:t xml:space="preserve">10. Inžinerinių statinių pogrupis: </w:t>
            </w:r>
            <w:r w:rsidRPr="0006222D">
              <w:rPr>
                <w:rFonts w:ascii="Arial" w:hAnsi="Arial" w:cs="Arial"/>
                <w:sz w:val="22"/>
                <w:szCs w:val="22"/>
              </w:rPr>
              <w:t>keliai</w:t>
            </w:r>
            <w:r w:rsidR="00136498">
              <w:rPr>
                <w:rFonts w:ascii="Arial" w:hAnsi="Arial" w:cs="Arial"/>
                <w:sz w:val="22"/>
                <w:szCs w:val="22"/>
              </w:rPr>
              <w:t>.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</w:tc>
      </w:tr>
      <w:tr w:rsidR="00330F1E" w:rsidRPr="009C3114" w14:paraId="703F2CCB" w14:textId="77777777" w:rsidTr="6F84EE88">
        <w:trPr>
          <w:gridAfter w:val="2"/>
          <w:wAfter w:w="444" w:type="dxa"/>
        </w:trPr>
        <w:tc>
          <w:tcPr>
            <w:tcW w:w="10799" w:type="dxa"/>
            <w:gridSpan w:val="2"/>
          </w:tcPr>
          <w:p w14:paraId="02D7F583" w14:textId="77777777" w:rsidR="00330F1E" w:rsidRDefault="004C55F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C3114">
              <w:rPr>
                <w:rFonts w:ascii="Arial" w:hAnsi="Arial" w:cs="Arial"/>
                <w:b/>
                <w:color w:val="000000"/>
                <w:sz w:val="22"/>
                <w:szCs w:val="22"/>
              </w:rPr>
              <w:t>11. Nurodymai statinių ir / arba jų elementų projektavimui ir jų techniniai parametrai:</w:t>
            </w:r>
          </w:p>
          <w:p w14:paraId="23BA7724" w14:textId="77777777" w:rsidR="00F102D2" w:rsidRPr="009C3114" w:rsidRDefault="00F102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0F1E" w:rsidRPr="009C3114" w14:paraId="42A66A92" w14:textId="77777777" w:rsidTr="6F84EE88">
        <w:trPr>
          <w:gridAfter w:val="1"/>
          <w:wAfter w:w="222" w:type="dxa"/>
        </w:trPr>
        <w:tc>
          <w:tcPr>
            <w:tcW w:w="10799" w:type="dxa"/>
            <w:gridSpan w:val="2"/>
          </w:tcPr>
          <w:p w14:paraId="36ADFEFA" w14:textId="4B97DED8" w:rsidR="0046133A" w:rsidRDefault="00B247A9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247A9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11.1. numatoma darbų vykdymo riba: </w:t>
            </w:r>
            <w:r w:rsidRPr="006E61A5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kelio ruožas </w:t>
            </w:r>
            <w:r w:rsidR="0049204A" w:rsidRPr="00AA4F6C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nuo </w:t>
            </w:r>
            <w:r w:rsidR="007701CA" w:rsidRPr="007701CA">
              <w:rPr>
                <w:rFonts w:ascii="Arial" w:hAnsi="Arial" w:cs="Arial"/>
                <w:iCs/>
                <w:color w:val="000000"/>
                <w:sz w:val="22"/>
                <w:szCs w:val="22"/>
              </w:rPr>
              <w:t>0,137 iki 0,437 km</w:t>
            </w:r>
            <w:r w:rsidR="00041C12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, </w:t>
            </w:r>
            <w:r w:rsidRPr="006E61A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sutvarkant prieigas kiek tai reikalinga saugiam ir sklandžiam visų eismo dalyvių eismui užtikrinti (statybos darbų ribos turi būti tikslinamos projektavimo metu);</w:t>
            </w:r>
          </w:p>
          <w:p w14:paraId="5692FDD0" w14:textId="77777777" w:rsidR="00B247A9" w:rsidRDefault="00B247A9" w:rsidP="00BF2599">
            <w:pPr>
              <w:ind w:right="598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  <w:p w14:paraId="5A6C97AF" w14:textId="2C601D2E" w:rsidR="0046133A" w:rsidRDefault="0046133A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46133A">
              <w:rPr>
                <w:rFonts w:ascii="Arial" w:hAnsi="Arial" w:cs="Arial"/>
                <w:i/>
                <w:color w:val="000000"/>
                <w:sz w:val="22"/>
                <w:szCs w:val="22"/>
              </w:rPr>
              <w:t>11.</w:t>
            </w:r>
            <w:r w:rsidR="00B247A9">
              <w:rPr>
                <w:rFonts w:ascii="Arial" w:hAnsi="Arial" w:cs="Arial"/>
                <w:i/>
                <w:color w:val="000000"/>
                <w:sz w:val="22"/>
                <w:szCs w:val="22"/>
              </w:rPr>
              <w:t>2</w:t>
            </w:r>
            <w:r w:rsidRPr="0046133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. kelio (gatvės) kategorija:  </w:t>
            </w:r>
            <w:r w:rsidR="004C1244" w:rsidRPr="004C1244">
              <w:rPr>
                <w:rFonts w:ascii="Arial" w:hAnsi="Arial" w:cs="Arial"/>
                <w:iCs/>
                <w:color w:val="000000"/>
                <w:sz w:val="22"/>
                <w:szCs w:val="22"/>
              </w:rPr>
              <w:t>III</w:t>
            </w:r>
            <w:r w:rsidRPr="004C1244">
              <w:rPr>
                <w:rFonts w:ascii="Arial" w:hAnsi="Arial" w:cs="Arial"/>
                <w:iCs/>
                <w:color w:val="000000"/>
                <w:sz w:val="22"/>
                <w:szCs w:val="22"/>
              </w:rPr>
              <w:t>.</w:t>
            </w:r>
            <w:r w:rsidRPr="006E61A5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Gyvenvietėje projektuoti pagal STR 2.06.04:2014 „Gatvės ir vietinės reikšmės keliai. Bendrieji reikalavimai;</w:t>
            </w:r>
          </w:p>
          <w:p w14:paraId="01ACED53" w14:textId="77777777" w:rsidR="006439DF" w:rsidRDefault="006439DF" w:rsidP="008B7E54">
            <w:pPr>
              <w:ind w:left="311" w:right="598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7F70E48D" w14:textId="085E51F3" w:rsidR="006439DF" w:rsidRPr="00147519" w:rsidRDefault="00147519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11.3. </w:t>
            </w:r>
            <w:r w:rsidR="006439DF" w:rsidRPr="006439DF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projektavimo paslaugų apimtis:  </w:t>
            </w:r>
            <w:r w:rsidR="00323ADB" w:rsidRPr="00323AD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nurodytame kelio ruože suprojektuoti taką, nuovažas, sankryžas</w:t>
            </w:r>
            <w:r w:rsidR="00BC1456">
              <w:rPr>
                <w:rFonts w:ascii="Arial" w:hAnsi="Arial" w:cs="Arial"/>
                <w:iCs/>
                <w:color w:val="000000"/>
                <w:sz w:val="22"/>
                <w:szCs w:val="22"/>
              </w:rPr>
              <w:t>.</w:t>
            </w:r>
          </w:p>
          <w:p w14:paraId="73291B35" w14:textId="77777777" w:rsidR="00D51D96" w:rsidRPr="00D51D96" w:rsidRDefault="00D51D96" w:rsidP="008B7E54">
            <w:pPr>
              <w:ind w:right="598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  <w:p w14:paraId="0B05BB5D" w14:textId="1009E105" w:rsidR="00D51D96" w:rsidRPr="00D51D96" w:rsidRDefault="00D51D96" w:rsidP="008B7E54">
            <w:pPr>
              <w:ind w:left="311" w:right="598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D51D96">
              <w:rPr>
                <w:rFonts w:ascii="Arial" w:hAnsi="Arial" w:cs="Arial"/>
                <w:i/>
                <w:color w:val="000000"/>
                <w:sz w:val="22"/>
                <w:szCs w:val="22"/>
              </w:rPr>
              <w:t>11.</w:t>
            </w:r>
            <w:r w:rsidR="00147519">
              <w:rPr>
                <w:rFonts w:ascii="Arial" w:hAnsi="Arial" w:cs="Arial"/>
                <w:i/>
                <w:color w:val="000000"/>
                <w:sz w:val="22"/>
                <w:szCs w:val="22"/>
              </w:rPr>
              <w:t>4</w:t>
            </w:r>
            <w:r w:rsidRPr="00D51D9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. pėstiesiems ir (arba) dviratininkams skirta infrastruktūra: </w:t>
            </w:r>
            <w:r w:rsidR="00F62B21" w:rsidRPr="00F62B2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suprojektuoti taką. Tako vieta (dešinė ir / ar kairė kelio pusė ir kita) nustatoma projektavimo metu, įvertinus esamą ir perspektyvinį užstatymą bei sklypų ribas.</w:t>
            </w:r>
            <w:r w:rsidR="000A5C8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Projekte </w:t>
            </w:r>
            <w:r w:rsidR="00371B2E" w:rsidRPr="00F62B2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užtikrinti sklandžius suvedimus su esama gretima infrastruktūra;</w:t>
            </w:r>
          </w:p>
          <w:p w14:paraId="75F1A30B" w14:textId="77777777" w:rsidR="00D51D96" w:rsidRPr="00D51D96" w:rsidRDefault="00D51D96" w:rsidP="008B7E54">
            <w:pPr>
              <w:ind w:left="311" w:right="598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  <w:p w14:paraId="5208C90B" w14:textId="2E1F939D" w:rsidR="00D51D96" w:rsidRPr="00F102D2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102D2">
              <w:rPr>
                <w:rFonts w:ascii="Arial" w:hAnsi="Arial" w:cs="Arial"/>
                <w:i/>
                <w:color w:val="000000"/>
                <w:sz w:val="22"/>
                <w:szCs w:val="22"/>
              </w:rPr>
              <w:t>11.</w:t>
            </w:r>
            <w:r w:rsidR="00147519">
              <w:rPr>
                <w:rFonts w:ascii="Arial" w:hAnsi="Arial" w:cs="Arial"/>
                <w:i/>
                <w:color w:val="000000"/>
                <w:sz w:val="22"/>
                <w:szCs w:val="22"/>
              </w:rPr>
              <w:t>5</w:t>
            </w:r>
            <w:r w:rsidRPr="00F102D2">
              <w:rPr>
                <w:rFonts w:ascii="Arial" w:hAnsi="Arial" w:cs="Arial"/>
                <w:i/>
                <w:color w:val="000000"/>
                <w:sz w:val="22"/>
                <w:szCs w:val="22"/>
              </w:rPr>
              <w:t>. dangos konstrukcijos klasė:</w:t>
            </w:r>
            <w:r w:rsidRPr="00F102D2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pagal "Automobilių kelių standartizuotų dangų konstrukcijų projektavimo taisykles"</w:t>
            </w:r>
            <w:r w:rsidR="00B35403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. </w:t>
            </w:r>
          </w:p>
          <w:p w14:paraId="36158223" w14:textId="77777777" w:rsidR="00D51D96" w:rsidRPr="00F102D2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722E5C11" w14:textId="0C39A4A0" w:rsidR="00D51D96" w:rsidRPr="00F102D2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606747">
              <w:rPr>
                <w:rFonts w:ascii="Arial" w:hAnsi="Arial" w:cs="Arial"/>
                <w:i/>
                <w:color w:val="000000"/>
                <w:sz w:val="22"/>
                <w:szCs w:val="22"/>
              </w:rPr>
              <w:t>11.</w:t>
            </w:r>
            <w:r w:rsidR="00147519">
              <w:rPr>
                <w:rFonts w:ascii="Arial" w:hAnsi="Arial" w:cs="Arial"/>
                <w:i/>
                <w:color w:val="000000"/>
                <w:sz w:val="22"/>
                <w:szCs w:val="22"/>
              </w:rPr>
              <w:t>6</w:t>
            </w:r>
            <w:r w:rsidRPr="00606747">
              <w:rPr>
                <w:rFonts w:ascii="Arial" w:hAnsi="Arial" w:cs="Arial"/>
                <w:i/>
                <w:color w:val="000000"/>
                <w:sz w:val="22"/>
                <w:szCs w:val="22"/>
              </w:rPr>
              <w:t>. nuovažų skaičius:</w:t>
            </w:r>
            <w:r w:rsidRPr="00F102D2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nustatoma projektavimo metu;</w:t>
            </w:r>
          </w:p>
          <w:p w14:paraId="778EF2D5" w14:textId="77777777" w:rsidR="00D51D96" w:rsidRPr="00F102D2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4206BC8E" w14:textId="6E51ED68" w:rsidR="00D51D96" w:rsidRPr="00F102D2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606747">
              <w:rPr>
                <w:rFonts w:ascii="Arial" w:hAnsi="Arial" w:cs="Arial"/>
                <w:i/>
                <w:color w:val="000000"/>
                <w:sz w:val="22"/>
                <w:szCs w:val="22"/>
              </w:rPr>
              <w:t>11.</w:t>
            </w:r>
            <w:r w:rsidR="00147519">
              <w:rPr>
                <w:rFonts w:ascii="Arial" w:hAnsi="Arial" w:cs="Arial"/>
                <w:i/>
                <w:color w:val="000000"/>
                <w:sz w:val="22"/>
                <w:szCs w:val="22"/>
              </w:rPr>
              <w:t>7</w:t>
            </w:r>
            <w:r w:rsidRPr="00606747">
              <w:rPr>
                <w:rFonts w:ascii="Arial" w:hAnsi="Arial" w:cs="Arial"/>
                <w:i/>
                <w:color w:val="000000"/>
                <w:sz w:val="22"/>
                <w:szCs w:val="22"/>
              </w:rPr>
              <w:t>. numatomi / rekonstruojami inžineriniai tinklai</w:t>
            </w:r>
            <w:r w:rsidRPr="00F102D2">
              <w:rPr>
                <w:rFonts w:ascii="Arial" w:hAnsi="Arial" w:cs="Arial"/>
                <w:iCs/>
                <w:color w:val="000000"/>
                <w:sz w:val="22"/>
                <w:szCs w:val="22"/>
              </w:rPr>
              <w:t>: nustatoma projektavimo metu;</w:t>
            </w:r>
          </w:p>
          <w:p w14:paraId="177C7213" w14:textId="77777777" w:rsidR="00D51D96" w:rsidRPr="00F102D2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1C30F841" w14:textId="6453E94E" w:rsidR="00D51D96" w:rsidRPr="00F102D2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606747">
              <w:rPr>
                <w:rFonts w:ascii="Arial" w:hAnsi="Arial" w:cs="Arial"/>
                <w:i/>
                <w:color w:val="000000"/>
                <w:sz w:val="22"/>
                <w:szCs w:val="22"/>
              </w:rPr>
              <w:t>11.</w:t>
            </w:r>
            <w:r w:rsidR="00147519">
              <w:rPr>
                <w:rFonts w:ascii="Arial" w:hAnsi="Arial" w:cs="Arial"/>
                <w:i/>
                <w:color w:val="000000"/>
                <w:sz w:val="22"/>
                <w:szCs w:val="22"/>
              </w:rPr>
              <w:t>8</w:t>
            </w:r>
            <w:r w:rsidRPr="00606747">
              <w:rPr>
                <w:rFonts w:ascii="Arial" w:hAnsi="Arial" w:cs="Arial"/>
                <w:i/>
                <w:color w:val="000000"/>
                <w:sz w:val="22"/>
                <w:szCs w:val="22"/>
              </w:rPr>
              <w:t>. vandens pralaidos:</w:t>
            </w:r>
            <w:r w:rsidRPr="00F102D2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esamų </w:t>
            </w:r>
            <w:r w:rsidR="00BC1456">
              <w:rPr>
                <w:rFonts w:ascii="Arial" w:hAnsi="Arial" w:cs="Arial"/>
                <w:iCs/>
                <w:color w:val="000000"/>
                <w:sz w:val="22"/>
                <w:szCs w:val="22"/>
              </w:rPr>
              <w:t>rekonstravimas</w:t>
            </w:r>
            <w:r w:rsidRPr="00F102D2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ar naujų įrengimas nustatomas projektavimo metu (neprojektuoti pralaidų už kelio sklypo / statinio ribos);</w:t>
            </w:r>
          </w:p>
          <w:p w14:paraId="1DB095AE" w14:textId="77777777" w:rsidR="00D51D96" w:rsidRPr="00F102D2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1A6AF34E" w14:textId="11240F20" w:rsidR="00D51D96" w:rsidRPr="00EB287A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EB287A">
              <w:rPr>
                <w:rFonts w:ascii="Arial" w:hAnsi="Arial" w:cs="Arial"/>
                <w:i/>
                <w:color w:val="000000"/>
                <w:sz w:val="22"/>
                <w:szCs w:val="22"/>
              </w:rPr>
              <w:t>11.</w:t>
            </w:r>
            <w:r w:rsidR="00147519" w:rsidRPr="00EB287A">
              <w:rPr>
                <w:rFonts w:ascii="Arial" w:hAnsi="Arial" w:cs="Arial"/>
                <w:i/>
                <w:color w:val="000000"/>
                <w:sz w:val="22"/>
                <w:szCs w:val="22"/>
              </w:rPr>
              <w:t>9</w:t>
            </w:r>
            <w:r w:rsidRPr="00EB287A">
              <w:rPr>
                <w:rFonts w:ascii="Arial" w:hAnsi="Arial" w:cs="Arial"/>
                <w:i/>
                <w:color w:val="000000"/>
                <w:sz w:val="22"/>
                <w:szCs w:val="22"/>
              </w:rPr>
              <w:t>. vandens nuleidimas nuo kelio:</w:t>
            </w:r>
            <w:r w:rsidRPr="00EB287A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spręsti lietaus vandens surinkimą ir nuvedimą projektavimo metu (neprojektuoti lietaus vandens nuvedimo į privačias teritorijas). Esant poreikiui suprojektuoti uždarą lietaus vandens nuvedimo sistemą;</w:t>
            </w:r>
          </w:p>
          <w:p w14:paraId="1404A891" w14:textId="77777777" w:rsidR="00D51D96" w:rsidRPr="00F102D2" w:rsidRDefault="00D51D96" w:rsidP="00EB287A">
            <w:pPr>
              <w:ind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11C3831E" w14:textId="7A47E272" w:rsidR="00D51D96" w:rsidRPr="00F102D2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606747">
              <w:rPr>
                <w:rFonts w:ascii="Arial" w:hAnsi="Arial" w:cs="Arial"/>
                <w:i/>
                <w:color w:val="000000"/>
                <w:sz w:val="22"/>
                <w:szCs w:val="22"/>
              </w:rPr>
              <w:t>11.</w:t>
            </w:r>
            <w:r w:rsidR="00147519">
              <w:rPr>
                <w:rFonts w:ascii="Arial" w:hAnsi="Arial" w:cs="Arial"/>
                <w:i/>
                <w:color w:val="000000"/>
                <w:sz w:val="22"/>
                <w:szCs w:val="22"/>
              </w:rPr>
              <w:t>10</w:t>
            </w:r>
            <w:r w:rsidRPr="00606747">
              <w:rPr>
                <w:rFonts w:ascii="Arial" w:hAnsi="Arial" w:cs="Arial"/>
                <w:i/>
                <w:color w:val="000000"/>
                <w:sz w:val="22"/>
                <w:szCs w:val="22"/>
              </w:rPr>
              <w:t>. pėsčiųjų perėjimo per kelią organizavimo priemonė:</w:t>
            </w:r>
            <w:r w:rsidRPr="00F102D2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poreikį nustatyti ir sprendinius parengti projektavimo metu, vadovaujantis Pėsčiųjų perėjimo per kelius ir gatves organizavimo taisyklėmis;</w:t>
            </w:r>
          </w:p>
          <w:p w14:paraId="54043571" w14:textId="77777777" w:rsidR="00D51D96" w:rsidRPr="00BC16D6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40830060" w14:textId="58B53AEA" w:rsidR="00D51D96" w:rsidRPr="00F102D2" w:rsidRDefault="00D51D96" w:rsidP="6F84EE88">
            <w:pPr>
              <w:ind w:left="311" w:right="59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11.1</w:t>
            </w:r>
            <w:r w:rsidR="741CD37C"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1</w:t>
            </w:r>
            <w:r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. pėsčiųjų perėjimo per kelią organizavimo priemonės kryptinis apšvietimas:</w:t>
            </w:r>
            <w:r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numatyti;</w:t>
            </w:r>
          </w:p>
          <w:p w14:paraId="7CB231EC" w14:textId="77777777" w:rsidR="00D51D96" w:rsidRPr="00F102D2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5B321CC6" w14:textId="76F695B9" w:rsidR="00D51D96" w:rsidRPr="00F102D2" w:rsidRDefault="00D51D96" w:rsidP="6F84EE88">
            <w:pPr>
              <w:ind w:left="311" w:right="59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11.1</w:t>
            </w:r>
            <w:r w:rsidR="1506A28C"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2</w:t>
            </w:r>
            <w:r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. autobusų sustojimo aikštelės:</w:t>
            </w:r>
            <w:r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B0534A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poreikis turi būti </w:t>
            </w:r>
            <w:r w:rsidR="008B7E54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>nustatoma</w:t>
            </w:r>
            <w:r w:rsidR="00847AEC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="00B0534A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projektavimo metu,</w:t>
            </w:r>
            <w:r w:rsidR="00E24E90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išanalizuojant viešojo transporto maršrutus bei derinant</w:t>
            </w:r>
            <w:r w:rsidR="00B0534A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su savivaldybe. Autobusų sustojimo aikštelėse numatyti paviljonus;</w:t>
            </w:r>
          </w:p>
          <w:p w14:paraId="2C86C374" w14:textId="77777777" w:rsidR="00D51D96" w:rsidRPr="00F102D2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490505B8" w14:textId="48872F43" w:rsidR="00D51D96" w:rsidRPr="00F102D2" w:rsidRDefault="00D51D96" w:rsidP="6F84EE88">
            <w:pPr>
              <w:ind w:left="311" w:right="59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11.1</w:t>
            </w:r>
            <w:r w:rsidR="13E65139"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3</w:t>
            </w:r>
            <w:r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. inžinerinės eismo saugos priemonės:</w:t>
            </w:r>
            <w:r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poreikį nustatyti projektavimo metu, vadovaujantis Inžinerinių eismo saugumo priemonių įgyvendinimo rekomendacijomis;</w:t>
            </w:r>
          </w:p>
          <w:p w14:paraId="60B92FBF" w14:textId="77777777" w:rsidR="00D51D96" w:rsidRPr="00F102D2" w:rsidRDefault="00D51D96" w:rsidP="008B7E54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144B6F14" w14:textId="0312E20C" w:rsidR="00BB1D99" w:rsidRDefault="00D51D96" w:rsidP="6F84EE88">
            <w:pPr>
              <w:ind w:left="311" w:right="59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11.1</w:t>
            </w:r>
            <w:r w:rsidR="7EAB6F90"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4</w:t>
            </w:r>
            <w:r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. apšvietimas:</w:t>
            </w:r>
            <w:r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CE7554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>apšvietimo įrengimo poreikį vertinti projektavimo metu. Vadovautis tipinėmis kelių apšvietimo projektavimo sąlygomis;</w:t>
            </w:r>
          </w:p>
          <w:p w14:paraId="6918C1D6" w14:textId="77777777" w:rsidR="00AD4E6F" w:rsidRPr="00324980" w:rsidRDefault="00AD4E6F" w:rsidP="00AD4E6F">
            <w:pPr>
              <w:ind w:left="311" w:right="598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390F5CE4" w14:textId="59968C81" w:rsidR="00324980" w:rsidRPr="00980F72" w:rsidRDefault="00324980" w:rsidP="6F84EE88">
            <w:pPr>
              <w:ind w:left="720" w:hanging="36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1</w:t>
            </w:r>
            <w:r w:rsidR="00275425"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1</w:t>
            </w:r>
            <w:r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.1</w:t>
            </w:r>
            <w:r w:rsidR="608BE464"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5</w:t>
            </w:r>
            <w:r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. kiti reikalavimai:</w:t>
            </w:r>
          </w:p>
          <w:p w14:paraId="35D2178F" w14:textId="5D5E1BD0" w:rsidR="00BB1D99" w:rsidRPr="00BB6AF0" w:rsidRDefault="00062FF4" w:rsidP="6F84EE88">
            <w:pPr>
              <w:ind w:left="1080"/>
              <w:rPr>
                <w:rFonts w:ascii="Arial" w:hAnsi="Arial" w:cs="Arial"/>
                <w:sz w:val="22"/>
                <w:szCs w:val="22"/>
              </w:rPr>
            </w:pPr>
            <w:r w:rsidRPr="6F84EE88">
              <w:rPr>
                <w:rFonts w:ascii="Arial" w:hAnsi="Arial" w:cs="Arial"/>
                <w:i/>
                <w:iCs/>
                <w:sz w:val="22"/>
                <w:szCs w:val="22"/>
              </w:rPr>
              <w:t>11.1</w:t>
            </w:r>
            <w:r w:rsidR="7F68001C" w:rsidRPr="6F84EE88">
              <w:rPr>
                <w:rFonts w:ascii="Arial" w:hAnsi="Arial" w:cs="Arial"/>
                <w:i/>
                <w:iCs/>
                <w:sz w:val="22"/>
                <w:szCs w:val="22"/>
              </w:rPr>
              <w:t>5</w:t>
            </w:r>
            <w:r w:rsidRPr="6F84EE88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  <w:r w:rsidR="00283C11" w:rsidRPr="6F84EE88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  <w:r w:rsidRPr="6F84EE88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  <w:r w:rsidRPr="6F84EE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4980" w:rsidRPr="6F84EE88">
              <w:rPr>
                <w:rFonts w:ascii="Arial" w:hAnsi="Arial" w:cs="Arial"/>
                <w:sz w:val="22"/>
                <w:szCs w:val="22"/>
              </w:rPr>
              <w:t>atsižvelgti į AB „Via Lietuva“ Rengiamų kelių ir kelio statinių projektų koordinavimo komisijos posėdžio protokol</w:t>
            </w:r>
            <w:r w:rsidR="003F0EA2" w:rsidRPr="6F84EE88">
              <w:rPr>
                <w:rFonts w:ascii="Arial" w:hAnsi="Arial" w:cs="Arial"/>
                <w:sz w:val="22"/>
                <w:szCs w:val="22"/>
              </w:rPr>
              <w:t>ą</w:t>
            </w:r>
            <w:r w:rsidR="00324980" w:rsidRPr="6F84EE88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417DA0" w:rsidRPr="6F84EE88">
              <w:rPr>
                <w:rFonts w:ascii="Arial" w:hAnsi="Arial" w:cs="Arial"/>
                <w:sz w:val="22"/>
                <w:szCs w:val="22"/>
              </w:rPr>
              <w:t>202</w:t>
            </w:r>
            <w:r w:rsidR="001B25A0" w:rsidRPr="6F84EE88">
              <w:rPr>
                <w:rFonts w:ascii="Arial" w:hAnsi="Arial" w:cs="Arial"/>
                <w:sz w:val="22"/>
                <w:szCs w:val="22"/>
              </w:rPr>
              <w:t>4</w:t>
            </w:r>
            <w:r w:rsidR="00417DA0" w:rsidRPr="6F84EE88">
              <w:rPr>
                <w:rFonts w:ascii="Arial" w:hAnsi="Arial" w:cs="Arial"/>
                <w:sz w:val="22"/>
                <w:szCs w:val="22"/>
              </w:rPr>
              <w:t>-</w:t>
            </w:r>
            <w:r w:rsidR="00980F72" w:rsidRPr="6F84EE88">
              <w:rPr>
                <w:rFonts w:ascii="Arial" w:hAnsi="Arial" w:cs="Arial"/>
                <w:sz w:val="22"/>
                <w:szCs w:val="22"/>
              </w:rPr>
              <w:t>0</w:t>
            </w:r>
            <w:r w:rsidR="005E2C2D" w:rsidRPr="6F84EE88">
              <w:rPr>
                <w:rFonts w:ascii="Arial" w:hAnsi="Arial" w:cs="Arial"/>
                <w:sz w:val="22"/>
                <w:szCs w:val="22"/>
              </w:rPr>
              <w:t>5</w:t>
            </w:r>
            <w:r w:rsidR="00980F72" w:rsidRPr="6F84EE88">
              <w:rPr>
                <w:rFonts w:ascii="Arial" w:hAnsi="Arial" w:cs="Arial"/>
                <w:sz w:val="22"/>
                <w:szCs w:val="22"/>
              </w:rPr>
              <w:t>-</w:t>
            </w:r>
            <w:r w:rsidR="005E2C2D" w:rsidRPr="6F84EE88">
              <w:rPr>
                <w:rFonts w:ascii="Arial" w:hAnsi="Arial" w:cs="Arial"/>
                <w:sz w:val="22"/>
                <w:szCs w:val="22"/>
              </w:rPr>
              <w:t>02</w:t>
            </w:r>
            <w:r w:rsidR="00980F72" w:rsidRPr="6F84EE88">
              <w:rPr>
                <w:rFonts w:ascii="Arial" w:hAnsi="Arial" w:cs="Arial"/>
                <w:sz w:val="22"/>
                <w:szCs w:val="22"/>
              </w:rPr>
              <w:t xml:space="preserve"> registracijos Nr. PKK-</w:t>
            </w:r>
            <w:r w:rsidR="005E2C2D" w:rsidRPr="6F84EE88">
              <w:rPr>
                <w:rFonts w:ascii="Arial" w:hAnsi="Arial" w:cs="Arial"/>
                <w:sz w:val="22"/>
                <w:szCs w:val="22"/>
              </w:rPr>
              <w:t>131</w:t>
            </w:r>
            <w:r w:rsidR="00324980" w:rsidRPr="6F84EE88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755A7AC9" w14:textId="5969869D" w:rsidR="00353F4D" w:rsidRPr="0085727F" w:rsidRDefault="00353F4D" w:rsidP="6F84EE88">
            <w:pPr>
              <w:ind w:left="108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11.1</w:t>
            </w:r>
            <w:r w:rsidR="400FB2A7"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5</w:t>
            </w:r>
            <w:r w:rsidRPr="6F84EE8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.2. </w:t>
            </w:r>
            <w:r w:rsidR="00A345F4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>rengiant projektinius sprendinius įvertinti ir pagal poreikį atsižvelgti į pridėto techninio darbo projekto „</w:t>
            </w:r>
            <w:r w:rsidR="00316592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>Valstybinės reikšmės krašto kelio Nr. 225 Raseiniai–Baisogala ruožo nuo 0,137 iki 0,437 km kapitalinis remontas,</w:t>
            </w:r>
            <w:r w:rsidR="007F0899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316592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>įrengiant pėsčiųjų ir dviračių taką</w:t>
            </w:r>
            <w:r w:rsidR="007F0899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>“</w:t>
            </w:r>
            <w:r w:rsidR="004E1EBA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sprendinius </w:t>
            </w:r>
            <w:r w:rsidR="00A345F4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(šis projektas ir jo sprendiniai teikiami tik kaip informacija sprendinių suderinamumui. </w:t>
            </w:r>
            <w:r w:rsidR="00D142C7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>P</w:t>
            </w:r>
            <w:r w:rsidR="00A345F4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>rojektui taikomas Lietuvos Respublikos autorių teisių ir gretutinių teisių įstatymas)</w:t>
            </w:r>
            <w:r w:rsidR="00D142C7" w:rsidRPr="6F84EE88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421F0CAB" w14:textId="77777777" w:rsidR="004D7B02" w:rsidRDefault="004D7B02" w:rsidP="008B7E54">
            <w:pPr>
              <w:ind w:left="311" w:right="598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  <w:tbl>
            <w:tblPr>
              <w:tblW w:w="10743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43"/>
            </w:tblGrid>
            <w:tr w:rsidR="004D7B02" w:rsidRPr="009C3114" w14:paraId="3A2AF776" w14:textId="77777777" w:rsidTr="00B835D1">
              <w:trPr>
                <w:trHeight w:val="481"/>
              </w:trPr>
              <w:tc>
                <w:tcPr>
                  <w:tcW w:w="107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AB1AAC" w14:textId="77777777" w:rsidR="004D7B02" w:rsidRPr="009C3114" w:rsidRDefault="004D7B02" w:rsidP="008B7E54">
                  <w:pPr>
                    <w:spacing w:after="0" w:line="240" w:lineRule="auto"/>
                    <w:ind w:right="598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C3114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12. Projektuojant vadovautis šiais dokumentais:</w:t>
                  </w:r>
                </w:p>
              </w:tc>
            </w:tr>
            <w:tr w:rsidR="004D7B02" w:rsidRPr="003E5F8F" w14:paraId="112EB928" w14:textId="77777777" w:rsidTr="00B835D1">
              <w:trPr>
                <w:trHeight w:val="581"/>
              </w:trPr>
              <w:tc>
                <w:tcPr>
                  <w:tcW w:w="107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644A3A" w14:textId="77777777" w:rsidR="004D7B02" w:rsidRDefault="004D7B02" w:rsidP="008B7E54">
                  <w:pPr>
                    <w:pStyle w:val="Sraopastraipa"/>
                    <w:spacing w:after="0" w:line="240" w:lineRule="auto"/>
                    <w:ind w:right="598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E5F8F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</w:r>
                  <w:r w:rsidRPr="003E5F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Taip;</w:t>
                  </w:r>
                </w:p>
                <w:p w14:paraId="2B805D2D" w14:textId="77777777" w:rsidR="004D7B02" w:rsidRPr="008B7E54" w:rsidRDefault="004D7B02" w:rsidP="008B7E54">
                  <w:pPr>
                    <w:pStyle w:val="Sraopastraipa"/>
                    <w:spacing w:after="0" w:line="240" w:lineRule="auto"/>
                    <w:ind w:right="598"/>
                    <w:rPr>
                      <w:rFonts w:ascii="Arial" w:hAnsi="Arial" w:cs="Arial"/>
                      <w:color w:val="000000"/>
                      <w:sz w:val="8"/>
                      <w:szCs w:val="8"/>
                    </w:rPr>
                  </w:pPr>
                </w:p>
                <w:p w14:paraId="76835379" w14:textId="77777777" w:rsidR="004D7B02" w:rsidRDefault="004D7B02" w:rsidP="008B7E54">
                  <w:pPr>
                    <w:pStyle w:val="Sraopastraipa"/>
                    <w:spacing w:after="0" w:line="240" w:lineRule="auto"/>
                    <w:ind w:right="598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E5F8F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12.2. kitais galiojančiais įstatymais, teisės aktais ir normatyviniais statybos techniniais dokumentais, įskaitant, bet neapsiribojant, nurodytais Akcinės bendrovės Via Lietuva interneto svetainėje adresu https://vialietuva.lt/normatyviniai-dokumentai : </w:t>
                  </w:r>
                  <w:r w:rsidRPr="003E5F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Taip;</w:t>
                  </w:r>
                </w:p>
                <w:p w14:paraId="272637C7" w14:textId="77777777" w:rsidR="004D7B02" w:rsidRPr="008B7E54" w:rsidRDefault="004D7B02" w:rsidP="008B7E54">
                  <w:pPr>
                    <w:pStyle w:val="Sraopastraipa"/>
                    <w:spacing w:after="0" w:line="240" w:lineRule="auto"/>
                    <w:ind w:right="598"/>
                    <w:rPr>
                      <w:rFonts w:ascii="Arial" w:hAnsi="Arial" w:cs="Arial"/>
                      <w:color w:val="000000"/>
                      <w:sz w:val="8"/>
                      <w:szCs w:val="8"/>
                    </w:rPr>
                  </w:pPr>
                </w:p>
                <w:p w14:paraId="003699A6" w14:textId="77777777" w:rsidR="004D7B02" w:rsidRDefault="004D7B02" w:rsidP="008B7E54">
                  <w:pPr>
                    <w:pStyle w:val="Sraopastraipa"/>
                    <w:spacing w:after="0" w:line="240" w:lineRule="auto"/>
                    <w:ind w:right="598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E5F8F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12.3. projekto rengimo dokumentais: </w:t>
                  </w:r>
                  <w:r w:rsidRPr="003E5F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Taip;</w:t>
                  </w:r>
                </w:p>
                <w:p w14:paraId="49B12C4D" w14:textId="77777777" w:rsidR="004D7B02" w:rsidRPr="008B7E54" w:rsidRDefault="004D7B02" w:rsidP="008B7E54">
                  <w:pPr>
                    <w:pStyle w:val="Sraopastraipa"/>
                    <w:spacing w:after="0" w:line="240" w:lineRule="auto"/>
                    <w:ind w:right="598"/>
                    <w:rPr>
                      <w:rFonts w:ascii="Arial" w:hAnsi="Arial" w:cs="Arial"/>
                      <w:color w:val="000000"/>
                      <w:sz w:val="8"/>
                      <w:szCs w:val="8"/>
                    </w:rPr>
                  </w:pPr>
                </w:p>
                <w:p w14:paraId="2CFD6C41" w14:textId="77777777" w:rsidR="004D7B02" w:rsidRPr="003E5F8F" w:rsidRDefault="004D7B02" w:rsidP="008B7E54">
                  <w:pPr>
                    <w:pStyle w:val="Sraopastraipa"/>
                    <w:spacing w:after="0" w:line="240" w:lineRule="auto"/>
                    <w:ind w:right="598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5F8F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lastRenderedPageBreak/>
                    <w:t xml:space="preserve">12.4. prisijungimo sąlygomis: </w:t>
                  </w:r>
                  <w:r w:rsidRPr="003E5F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Taip.</w:t>
                  </w:r>
                  <w:r w:rsidRPr="003E5F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br/>
                    <w:t xml:space="preserve"> </w:t>
                  </w:r>
                </w:p>
              </w:tc>
            </w:tr>
          </w:tbl>
          <w:p w14:paraId="47980AF8" w14:textId="77777777" w:rsidR="004D7B02" w:rsidRPr="006325E1" w:rsidRDefault="004D7B02" w:rsidP="008B7E54">
            <w:pPr>
              <w:ind w:right="598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C3114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1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  <w:r w:rsidRPr="009C311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. Projekto apimtis: 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t>Pagal STR 1.04.04:2017 „Statinio projektavimas, projekto ekspertizė“ ir Techninės užduoties reikalavimus .</w:t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  <w:r w:rsidRPr="009C311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. Papildomos paslaugos (paslaugos, deleguotos Statytojo projektuotojui): </w:t>
            </w:r>
            <w:r w:rsidRPr="006325E1">
              <w:rPr>
                <w:rFonts w:ascii="Arial" w:hAnsi="Arial" w:cs="Arial"/>
                <w:sz w:val="22"/>
                <w:szCs w:val="22"/>
              </w:rPr>
              <w:t>atlikti kitas papildomas paslaugas kaip tai numato Techninės specifikacijos ir Sutarties sąlygos.</w:t>
            </w:r>
            <w:r w:rsidRPr="006325E1">
              <w:rPr>
                <w:rFonts w:ascii="Arial" w:hAnsi="Arial" w:cs="Arial"/>
                <w:sz w:val="22"/>
                <w:szCs w:val="22"/>
              </w:rPr>
              <w:br/>
            </w:r>
            <w:r w:rsidRPr="006325E1">
              <w:rPr>
                <w:rFonts w:ascii="Arial" w:hAnsi="Arial" w:cs="Arial"/>
                <w:sz w:val="22"/>
                <w:szCs w:val="22"/>
              </w:rPr>
              <w:br/>
            </w:r>
            <w:r w:rsidRPr="006325E1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  <w:r w:rsidRPr="006325E1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. Su šia užduotimi pateikiami Statytojo privalomieji ir kiti dokumentai projektui rengti bei šių dokumentų pateikimo laikotarpis: </w:t>
            </w:r>
          </w:p>
          <w:p w14:paraId="2EE9B3CC" w14:textId="77777777" w:rsidR="004D7B02" w:rsidRPr="00D40577" w:rsidRDefault="004D7B02" w:rsidP="008B7E54">
            <w:pPr>
              <w:pStyle w:val="Sraopastraipa"/>
              <w:ind w:right="59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0577">
              <w:rPr>
                <w:rFonts w:ascii="Arial" w:hAnsi="Arial" w:cs="Arial"/>
                <w:color w:val="000000"/>
                <w:sz w:val="22"/>
                <w:szCs w:val="22"/>
              </w:rPr>
              <w:t xml:space="preserve">Techninė specifikacija su priedais: </w:t>
            </w:r>
          </w:p>
          <w:p w14:paraId="56A35B92" w14:textId="77777777" w:rsidR="004D7B02" w:rsidRPr="00143B8E" w:rsidRDefault="004D7B02" w:rsidP="008B7E54">
            <w:pPr>
              <w:pStyle w:val="Sraopastraipa"/>
              <w:ind w:right="59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3B8E">
              <w:rPr>
                <w:rFonts w:ascii="Arial" w:hAnsi="Arial" w:cs="Arial"/>
                <w:color w:val="000000"/>
                <w:sz w:val="22"/>
                <w:szCs w:val="22"/>
              </w:rPr>
              <w:t xml:space="preserve">Priedas Nr. 1. Prašymo forma „Dėl ekspertizės atlikimo“; </w:t>
            </w:r>
          </w:p>
          <w:p w14:paraId="53FCCE4C" w14:textId="77777777" w:rsidR="004D7B02" w:rsidRPr="00143B8E" w:rsidRDefault="004D7B02" w:rsidP="008B7E54">
            <w:pPr>
              <w:pStyle w:val="Sraopastraipa"/>
              <w:ind w:right="59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3B8E">
              <w:rPr>
                <w:rFonts w:ascii="Arial" w:hAnsi="Arial" w:cs="Arial"/>
                <w:color w:val="000000"/>
                <w:sz w:val="22"/>
                <w:szCs w:val="22"/>
              </w:rPr>
              <w:t xml:space="preserve">Priedas Nr. 2. Prašymo forma „Dėl projekto perdavimo statytojo (užsakovo) tvirtinimui“; </w:t>
            </w:r>
          </w:p>
          <w:p w14:paraId="56739315" w14:textId="243165E2" w:rsidR="004D7B02" w:rsidRPr="00FB536B" w:rsidRDefault="004D7B02" w:rsidP="008B7E54">
            <w:pPr>
              <w:pStyle w:val="Sraopastraipa"/>
              <w:ind w:right="59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536B">
              <w:rPr>
                <w:rFonts w:ascii="Arial" w:hAnsi="Arial" w:cs="Arial"/>
                <w:sz w:val="22"/>
                <w:szCs w:val="22"/>
              </w:rPr>
              <w:t xml:space="preserve">Priedas Nr. 4. Bendrųjų statinio rodiklių forma; </w:t>
            </w:r>
          </w:p>
          <w:p w14:paraId="2ADE70F6" w14:textId="77777777" w:rsidR="004D7B02" w:rsidRPr="00143B8E" w:rsidRDefault="004D7B02" w:rsidP="008B7E54">
            <w:pPr>
              <w:pStyle w:val="Sraopastraipa"/>
              <w:ind w:right="598"/>
              <w:rPr>
                <w:rFonts w:ascii="Arial" w:hAnsi="Arial" w:cs="Arial"/>
                <w:sz w:val="22"/>
                <w:szCs w:val="22"/>
              </w:rPr>
            </w:pPr>
            <w:r w:rsidRPr="00143B8E">
              <w:rPr>
                <w:rFonts w:ascii="Arial" w:hAnsi="Arial" w:cs="Arial"/>
                <w:sz w:val="22"/>
                <w:szCs w:val="22"/>
              </w:rPr>
              <w:t xml:space="preserve">Priedas Nr. 5. Statinio fizinių rodiklių sąrašas; </w:t>
            </w:r>
          </w:p>
          <w:p w14:paraId="32A04929" w14:textId="77777777" w:rsidR="004D7B02" w:rsidRPr="00143B8E" w:rsidRDefault="004D7B02" w:rsidP="008B7E54">
            <w:pPr>
              <w:pStyle w:val="Sraopastraipa"/>
              <w:ind w:right="598"/>
              <w:rPr>
                <w:rFonts w:ascii="Arial" w:hAnsi="Arial" w:cs="Arial"/>
                <w:sz w:val="22"/>
                <w:szCs w:val="22"/>
              </w:rPr>
            </w:pPr>
            <w:r w:rsidRPr="00143B8E">
              <w:rPr>
                <w:rFonts w:ascii="Arial" w:hAnsi="Arial" w:cs="Arial"/>
                <w:sz w:val="22"/>
                <w:szCs w:val="22"/>
              </w:rPr>
              <w:t xml:space="preserve">Priedas Nr. 6. Naujų projektų laidų parengimo gairės; </w:t>
            </w:r>
          </w:p>
          <w:p w14:paraId="4A2381C9" w14:textId="77777777" w:rsidR="004D7B02" w:rsidRDefault="004D7B02" w:rsidP="008B7E54">
            <w:pPr>
              <w:pStyle w:val="Sraopastraipa"/>
              <w:ind w:right="598"/>
              <w:rPr>
                <w:rFonts w:ascii="Arial" w:hAnsi="Arial" w:cs="Arial"/>
                <w:sz w:val="22"/>
                <w:szCs w:val="22"/>
              </w:rPr>
            </w:pPr>
            <w:r w:rsidRPr="00143B8E">
              <w:rPr>
                <w:rFonts w:ascii="Arial" w:hAnsi="Arial" w:cs="Arial"/>
                <w:sz w:val="22"/>
                <w:szCs w:val="22"/>
              </w:rPr>
              <w:t xml:space="preserve">Priedas Nr. 7. Reikalavimai žiniaraščiams; </w:t>
            </w:r>
          </w:p>
          <w:p w14:paraId="3A7D9F97" w14:textId="069503BC" w:rsidR="004D7B02" w:rsidRPr="00143B8E" w:rsidRDefault="004D7B02" w:rsidP="008B7E54">
            <w:pPr>
              <w:pStyle w:val="Sraopastraipa"/>
              <w:ind w:right="598"/>
              <w:rPr>
                <w:rFonts w:ascii="Arial" w:hAnsi="Arial" w:cs="Arial"/>
                <w:sz w:val="22"/>
                <w:szCs w:val="22"/>
              </w:rPr>
            </w:pPr>
            <w:r w:rsidRPr="00143B8E">
              <w:rPr>
                <w:rFonts w:ascii="Arial" w:hAnsi="Arial" w:cs="Arial"/>
                <w:sz w:val="22"/>
                <w:szCs w:val="22"/>
              </w:rPr>
              <w:t>2. Kadastrinių matavimų bylos</w:t>
            </w:r>
            <w:r w:rsidR="00D142C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0602E7D" w14:textId="3DCF7235" w:rsidR="004D7B02" w:rsidRPr="007441EE" w:rsidRDefault="004D7B02" w:rsidP="008B7E54">
            <w:pPr>
              <w:ind w:right="598"/>
              <w:rPr>
                <w:rFonts w:ascii="Arial" w:hAnsi="Arial" w:cs="Arial"/>
                <w:sz w:val="22"/>
                <w:szCs w:val="22"/>
              </w:rPr>
            </w:pPr>
            <w:r w:rsidRPr="009C31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C3114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9C3114">
              <w:rPr>
                <w:rFonts w:ascii="Arial" w:hAnsi="Arial" w:cs="Arial"/>
                <w:b/>
                <w:sz w:val="22"/>
                <w:szCs w:val="22"/>
              </w:rPr>
              <w:t xml:space="preserve">. Žemės sklypo statinio teisinės registracijos Nekilnojamojo turto registre duomenys: </w:t>
            </w:r>
            <w:r w:rsidRPr="009C3114">
              <w:rPr>
                <w:rFonts w:ascii="Arial" w:hAnsi="Arial" w:cs="Arial"/>
                <w:sz w:val="22"/>
                <w:szCs w:val="22"/>
              </w:rPr>
              <w:br/>
            </w:r>
            <w:r w:rsidRPr="007441EE">
              <w:rPr>
                <w:rFonts w:ascii="Arial" w:hAnsi="Arial" w:cs="Arial"/>
                <w:sz w:val="22"/>
                <w:szCs w:val="22"/>
              </w:rPr>
              <w:t>- žemės sklypo unikal</w:t>
            </w:r>
            <w:r w:rsidR="0019235C" w:rsidRPr="007441EE">
              <w:rPr>
                <w:rFonts w:ascii="Arial" w:hAnsi="Arial" w:cs="Arial"/>
                <w:sz w:val="22"/>
                <w:szCs w:val="22"/>
              </w:rPr>
              <w:t>u</w:t>
            </w:r>
            <w:r w:rsidRPr="007441EE">
              <w:rPr>
                <w:rFonts w:ascii="Arial" w:hAnsi="Arial" w:cs="Arial"/>
                <w:sz w:val="22"/>
                <w:szCs w:val="22"/>
              </w:rPr>
              <w:t>s numeri</w:t>
            </w:r>
            <w:r w:rsidR="002B0414" w:rsidRPr="007441EE">
              <w:rPr>
                <w:rFonts w:ascii="Arial" w:hAnsi="Arial" w:cs="Arial"/>
                <w:sz w:val="22"/>
                <w:szCs w:val="22"/>
              </w:rPr>
              <w:t>s</w:t>
            </w:r>
            <w:r w:rsidRPr="007441E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F2112C" w:rsidRPr="007441EE">
              <w:rPr>
                <w:rFonts w:ascii="Arial" w:hAnsi="Arial" w:cs="Arial"/>
                <w:sz w:val="22"/>
                <w:szCs w:val="22"/>
              </w:rPr>
              <w:t>4400-2151-7496, 4400-2151-9895.</w:t>
            </w:r>
          </w:p>
          <w:p w14:paraId="04E42198" w14:textId="6EC663CB" w:rsidR="004D7B02" w:rsidRPr="00587EE2" w:rsidRDefault="004D7B02" w:rsidP="008B7E54">
            <w:pPr>
              <w:ind w:right="598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41EE">
              <w:rPr>
                <w:rFonts w:ascii="Arial" w:hAnsi="Arial" w:cs="Arial"/>
                <w:sz w:val="22"/>
                <w:szCs w:val="22"/>
              </w:rPr>
              <w:t>- inžinerinio statinio unikal</w:t>
            </w:r>
            <w:r w:rsidR="002B0414" w:rsidRPr="007441EE">
              <w:rPr>
                <w:rFonts w:ascii="Arial" w:hAnsi="Arial" w:cs="Arial"/>
                <w:sz w:val="22"/>
                <w:szCs w:val="22"/>
              </w:rPr>
              <w:t>u</w:t>
            </w:r>
            <w:r w:rsidRPr="007441EE">
              <w:rPr>
                <w:rFonts w:ascii="Arial" w:hAnsi="Arial" w:cs="Arial"/>
                <w:sz w:val="22"/>
                <w:szCs w:val="22"/>
              </w:rPr>
              <w:t>s numeri</w:t>
            </w:r>
            <w:r w:rsidR="002B0414" w:rsidRPr="007441EE">
              <w:rPr>
                <w:rFonts w:ascii="Arial" w:hAnsi="Arial" w:cs="Arial"/>
                <w:sz w:val="22"/>
                <w:szCs w:val="22"/>
              </w:rPr>
              <w:t>s</w:t>
            </w:r>
            <w:r w:rsidRPr="007441E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7441EE" w:rsidRPr="007441EE">
              <w:rPr>
                <w:rFonts w:ascii="Arial" w:hAnsi="Arial" w:cs="Arial"/>
                <w:sz w:val="22"/>
                <w:szCs w:val="22"/>
              </w:rPr>
              <w:t>4400-2007-7909.</w:t>
            </w:r>
          </w:p>
          <w:p w14:paraId="3F98D73F" w14:textId="77777777" w:rsidR="008B7E54" w:rsidRDefault="008B7E54" w:rsidP="008B7E54">
            <w:pPr>
              <w:ind w:right="598"/>
              <w:rPr>
                <w:rFonts w:ascii="Arial" w:hAnsi="Arial" w:cs="Arial"/>
                <w:sz w:val="22"/>
                <w:szCs w:val="22"/>
              </w:rPr>
            </w:pPr>
          </w:p>
          <w:p w14:paraId="78E7D929" w14:textId="0293988D" w:rsidR="00012B42" w:rsidRDefault="002C41E5" w:rsidP="008B7E54">
            <w:pPr>
              <w:pStyle w:val="Sraopastraipa"/>
              <w:ind w:right="598"/>
              <w:rPr>
                <w:rFonts w:ascii="Arial" w:hAnsi="Arial" w:cs="Arial"/>
                <w:sz w:val="22"/>
                <w:szCs w:val="22"/>
              </w:rPr>
            </w:pPr>
            <w:r w:rsidRPr="002C41E5">
              <w:rPr>
                <w:rFonts w:ascii="Arial" w:hAnsi="Arial" w:cs="Arial"/>
                <w:sz w:val="22"/>
                <w:szCs w:val="22"/>
              </w:rPr>
              <w:tab/>
            </w:r>
            <w:r w:rsidRPr="002C41E5">
              <w:rPr>
                <w:rFonts w:ascii="Arial" w:hAnsi="Arial" w:cs="Arial"/>
                <w:sz w:val="22"/>
                <w:szCs w:val="22"/>
              </w:rPr>
              <w:tab/>
            </w:r>
            <w:r w:rsidRPr="002C41E5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107894D" w14:textId="77777777" w:rsidR="008B7E54" w:rsidRPr="00F4746C" w:rsidRDefault="008B7E54" w:rsidP="008B7E54">
            <w:pPr>
              <w:pStyle w:val="Sraopastraipa"/>
              <w:ind w:right="598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1074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60"/>
              <w:gridCol w:w="1701"/>
              <w:gridCol w:w="4782"/>
            </w:tblGrid>
            <w:tr w:rsidR="004D7B02" w:rsidRPr="009C3114" w14:paraId="20D024D4" w14:textId="77777777" w:rsidTr="00802522">
              <w:trPr>
                <w:trHeight w:val="2256"/>
              </w:trPr>
              <w:tc>
                <w:tcPr>
                  <w:tcW w:w="42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078283" w14:textId="77777777" w:rsidR="004D7B02" w:rsidRPr="009C3114" w:rsidRDefault="004D7B02" w:rsidP="008B7E54">
                  <w:pPr>
                    <w:spacing w:after="0" w:line="240" w:lineRule="auto"/>
                    <w:ind w:right="598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026C7CA" w14:textId="77777777" w:rsidR="004D7B02" w:rsidRPr="009C3114" w:rsidRDefault="004D7B02" w:rsidP="008B7E54">
                  <w:pPr>
                    <w:spacing w:after="0" w:line="240" w:lineRule="auto"/>
                    <w:ind w:right="598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C311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STATYTOJAS</w:t>
                  </w:r>
                </w:p>
                <w:p w14:paraId="3ACB4EF3" w14:textId="77777777" w:rsidR="004D7B02" w:rsidRPr="009C3114" w:rsidRDefault="004D7B02" w:rsidP="008B7E54">
                  <w:pPr>
                    <w:spacing w:after="0" w:line="240" w:lineRule="auto"/>
                    <w:ind w:right="598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C311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Akcinė bendrovė Via Lietuva</w:t>
                  </w:r>
                </w:p>
                <w:p w14:paraId="24A08D75" w14:textId="77777777" w:rsidR="004D7B02" w:rsidRPr="009C3114" w:rsidRDefault="004D7B02" w:rsidP="008B7E54">
                  <w:pPr>
                    <w:spacing w:after="0" w:line="240" w:lineRule="auto"/>
                    <w:ind w:right="598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E5F786D" w14:textId="77777777" w:rsidR="004D7B02" w:rsidRPr="009C3114" w:rsidRDefault="004D7B02" w:rsidP="008B7E54">
                  <w:pPr>
                    <w:spacing w:after="0" w:line="240" w:lineRule="auto"/>
                    <w:ind w:right="598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C311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(vardas, pavardė, parašas, data)</w:t>
                  </w:r>
                </w:p>
              </w:tc>
              <w:tc>
                <w:tcPr>
                  <w:tcW w:w="170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9BCCE7" w14:textId="77777777" w:rsidR="004D7B02" w:rsidRPr="009C3114" w:rsidRDefault="004D7B02" w:rsidP="008B7E54">
                  <w:pPr>
                    <w:spacing w:after="0" w:line="240" w:lineRule="auto"/>
                    <w:ind w:right="598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78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10BBEB" w14:textId="77777777" w:rsidR="004D7B02" w:rsidRPr="009C3114" w:rsidRDefault="004D7B02" w:rsidP="008B7E54">
                  <w:pPr>
                    <w:spacing w:after="0" w:line="240" w:lineRule="auto"/>
                    <w:ind w:right="598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80605E7" w14:textId="77777777" w:rsidR="004D7B02" w:rsidRPr="009C3114" w:rsidRDefault="004D7B02" w:rsidP="008B7E54">
                  <w:pPr>
                    <w:spacing w:after="0" w:line="240" w:lineRule="auto"/>
                    <w:ind w:right="598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C311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PROJEKTUOTOJAS</w:t>
                  </w:r>
                </w:p>
                <w:p w14:paraId="4A1D5F76" w14:textId="77777777" w:rsidR="004D7B02" w:rsidRPr="009C3114" w:rsidRDefault="004D7B02" w:rsidP="008B7E54">
                  <w:pPr>
                    <w:spacing w:after="0" w:line="240" w:lineRule="auto"/>
                    <w:ind w:right="598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3E404F6" w14:textId="77777777" w:rsidR="004D7B02" w:rsidRPr="009C3114" w:rsidRDefault="004D7B02" w:rsidP="008B7E54">
                  <w:pPr>
                    <w:spacing w:after="0" w:line="240" w:lineRule="auto"/>
                    <w:ind w:right="598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D9F3C11" w14:textId="77777777" w:rsidR="004D7B02" w:rsidRPr="009C3114" w:rsidRDefault="004D7B02" w:rsidP="008B7E54">
                  <w:pPr>
                    <w:spacing w:after="0" w:line="240" w:lineRule="auto"/>
                    <w:ind w:right="598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C311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(vardas, pavardė, parašas, data)</w:t>
                  </w:r>
                </w:p>
              </w:tc>
            </w:tr>
          </w:tbl>
          <w:p w14:paraId="23BA7746" w14:textId="77777777" w:rsidR="00330F1E" w:rsidRPr="009C3114" w:rsidRDefault="00330F1E" w:rsidP="008B7E54">
            <w:pPr>
              <w:ind w:right="59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" w:type="dxa"/>
          </w:tcPr>
          <w:p w14:paraId="23BA7747" w14:textId="77777777" w:rsidR="00330F1E" w:rsidRPr="009C3114" w:rsidRDefault="00330F1E">
            <w:pPr>
              <w:pStyle w:val="EmptyCellLayoutStyl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BA774D" w14:textId="77777777" w:rsidR="00330F1E" w:rsidRPr="009C3114" w:rsidRDefault="00330F1E" w:rsidP="00A60F4C">
      <w:pPr>
        <w:spacing w:after="0" w:line="240" w:lineRule="auto"/>
        <w:rPr>
          <w:rFonts w:ascii="Arial" w:hAnsi="Arial" w:cs="Arial"/>
          <w:sz w:val="22"/>
          <w:szCs w:val="22"/>
        </w:rPr>
      </w:pPr>
    </w:p>
    <w:sectPr w:rsidR="00330F1E" w:rsidRPr="009C3114" w:rsidSect="004C55F2">
      <w:pgSz w:w="12584" w:h="16837"/>
      <w:pgMar w:top="1134" w:right="566" w:bottom="1702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03947CC7"/>
    <w:multiLevelType w:val="hybridMultilevel"/>
    <w:tmpl w:val="804AFE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4D8138D"/>
    <w:multiLevelType w:val="hybridMultilevel"/>
    <w:tmpl w:val="5DEE0D0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0ADC5B26"/>
    <w:multiLevelType w:val="multilevel"/>
    <w:tmpl w:val="0F62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EE0000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FEC12AD"/>
    <w:multiLevelType w:val="hybridMultilevel"/>
    <w:tmpl w:val="32A09E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0181B49"/>
    <w:multiLevelType w:val="hybridMultilevel"/>
    <w:tmpl w:val="E572FBC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3A34A07"/>
    <w:multiLevelType w:val="hybridMultilevel"/>
    <w:tmpl w:val="7D9EAA96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53C150D"/>
    <w:multiLevelType w:val="hybridMultilevel"/>
    <w:tmpl w:val="918C24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CF70EF"/>
    <w:multiLevelType w:val="hybridMultilevel"/>
    <w:tmpl w:val="86A297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4F74E7"/>
    <w:multiLevelType w:val="hybridMultilevel"/>
    <w:tmpl w:val="37B8EF34"/>
    <w:lvl w:ilvl="0" w:tplc="0427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1250B7"/>
    <w:multiLevelType w:val="hybridMultilevel"/>
    <w:tmpl w:val="86222814"/>
    <w:lvl w:ilvl="0" w:tplc="54C8FF1A">
      <w:start w:val="3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4825B0"/>
    <w:multiLevelType w:val="hybridMultilevel"/>
    <w:tmpl w:val="21EA86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FA3F56"/>
    <w:multiLevelType w:val="hybridMultilevel"/>
    <w:tmpl w:val="F794B4A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3AA72D9"/>
    <w:multiLevelType w:val="hybridMultilevel"/>
    <w:tmpl w:val="62A0F5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572E51"/>
    <w:multiLevelType w:val="hybridMultilevel"/>
    <w:tmpl w:val="F4586F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6085C"/>
    <w:multiLevelType w:val="hybridMultilevel"/>
    <w:tmpl w:val="1D1AEE24"/>
    <w:lvl w:ilvl="0" w:tplc="54C8FF1A">
      <w:start w:val="3"/>
      <w:numFmt w:val="bullet"/>
      <w:lvlText w:val="–"/>
      <w:lvlJc w:val="left"/>
      <w:pPr>
        <w:ind w:left="1200" w:hanging="360"/>
      </w:pPr>
      <w:rPr>
        <w:rFonts w:ascii="Times New Roman" w:eastAsia="SimSu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301B9"/>
    <w:multiLevelType w:val="hybridMultilevel"/>
    <w:tmpl w:val="301634FC"/>
    <w:lvl w:ilvl="0" w:tplc="421444A6"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6BFE840C">
      <w:numFmt w:val="bullet"/>
      <w:lvlText w:val="•"/>
      <w:lvlJc w:val="left"/>
      <w:pPr>
        <w:ind w:left="1980" w:hanging="420"/>
      </w:pPr>
      <w:rPr>
        <w:rFonts w:ascii="Arial" w:eastAsia="Times New Roman" w:hAnsi="Arial" w:cs="Arial" w:hint="default"/>
      </w:rPr>
    </w:lvl>
    <w:lvl w:ilvl="2" w:tplc="0427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0" w15:restartNumberingAfterBreak="0">
    <w:nsid w:val="7D394EB5"/>
    <w:multiLevelType w:val="hybridMultilevel"/>
    <w:tmpl w:val="5F8CFCDE"/>
    <w:lvl w:ilvl="0" w:tplc="54C8FF1A">
      <w:start w:val="3"/>
      <w:numFmt w:val="bullet"/>
      <w:lvlText w:val="–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49570110">
    <w:abstractNumId w:val="0"/>
  </w:num>
  <w:num w:numId="2" w16cid:durableId="1530989945">
    <w:abstractNumId w:val="1"/>
  </w:num>
  <w:num w:numId="3" w16cid:durableId="480972199">
    <w:abstractNumId w:val="2"/>
  </w:num>
  <w:num w:numId="4" w16cid:durableId="1029069934">
    <w:abstractNumId w:val="3"/>
  </w:num>
  <w:num w:numId="5" w16cid:durableId="874465999">
    <w:abstractNumId w:val="4"/>
  </w:num>
  <w:num w:numId="6" w16cid:durableId="882910008">
    <w:abstractNumId w:val="5"/>
  </w:num>
  <w:num w:numId="7" w16cid:durableId="375548716">
    <w:abstractNumId w:val="6"/>
  </w:num>
  <w:num w:numId="8" w16cid:durableId="408771826">
    <w:abstractNumId w:val="7"/>
  </w:num>
  <w:num w:numId="9" w16cid:durableId="280958290">
    <w:abstractNumId w:val="8"/>
  </w:num>
  <w:num w:numId="10" w16cid:durableId="2104639453">
    <w:abstractNumId w:val="9"/>
  </w:num>
  <w:num w:numId="11" w16cid:durableId="987704083">
    <w:abstractNumId w:val="10"/>
  </w:num>
  <w:num w:numId="12" w16cid:durableId="1182861442">
    <w:abstractNumId w:val="11"/>
  </w:num>
  <w:num w:numId="13" w16cid:durableId="1676762051">
    <w:abstractNumId w:val="12"/>
  </w:num>
  <w:num w:numId="14" w16cid:durableId="1767144874">
    <w:abstractNumId w:val="13"/>
  </w:num>
  <w:num w:numId="15" w16cid:durableId="1203596066">
    <w:abstractNumId w:val="14"/>
  </w:num>
  <w:num w:numId="16" w16cid:durableId="1428963256">
    <w:abstractNumId w:val="15"/>
  </w:num>
  <w:num w:numId="17" w16cid:durableId="852450661">
    <w:abstractNumId w:val="16"/>
  </w:num>
  <w:num w:numId="18" w16cid:durableId="1462260342">
    <w:abstractNumId w:val="17"/>
  </w:num>
  <w:num w:numId="19" w16cid:durableId="1091465978">
    <w:abstractNumId w:val="18"/>
  </w:num>
  <w:num w:numId="20" w16cid:durableId="1686593273">
    <w:abstractNumId w:val="19"/>
  </w:num>
  <w:num w:numId="21" w16cid:durableId="1455444027">
    <w:abstractNumId w:val="20"/>
  </w:num>
  <w:num w:numId="22" w16cid:durableId="153255862">
    <w:abstractNumId w:val="21"/>
  </w:num>
  <w:num w:numId="23" w16cid:durableId="477843193">
    <w:abstractNumId w:val="22"/>
  </w:num>
  <w:num w:numId="24" w16cid:durableId="794905794">
    <w:abstractNumId w:val="23"/>
  </w:num>
  <w:num w:numId="25" w16cid:durableId="1247303769">
    <w:abstractNumId w:val="27"/>
  </w:num>
  <w:num w:numId="26" w16cid:durableId="1351957591">
    <w:abstractNumId w:val="39"/>
  </w:num>
  <w:num w:numId="27" w16cid:durableId="252667288">
    <w:abstractNumId w:val="32"/>
  </w:num>
  <w:num w:numId="28" w16cid:durableId="427965473">
    <w:abstractNumId w:val="24"/>
  </w:num>
  <w:num w:numId="29" w16cid:durableId="1852984662">
    <w:abstractNumId w:val="30"/>
  </w:num>
  <w:num w:numId="30" w16cid:durableId="904683679">
    <w:abstractNumId w:val="37"/>
  </w:num>
  <w:num w:numId="31" w16cid:durableId="847670781">
    <w:abstractNumId w:val="36"/>
  </w:num>
  <w:num w:numId="32" w16cid:durableId="1085297923">
    <w:abstractNumId w:val="31"/>
  </w:num>
  <w:num w:numId="33" w16cid:durableId="1034574470">
    <w:abstractNumId w:val="25"/>
  </w:num>
  <w:num w:numId="34" w16cid:durableId="100223826">
    <w:abstractNumId w:val="35"/>
  </w:num>
  <w:num w:numId="35" w16cid:durableId="2139689124">
    <w:abstractNumId w:val="28"/>
  </w:num>
  <w:num w:numId="36" w16cid:durableId="1711874656">
    <w:abstractNumId w:val="40"/>
  </w:num>
  <w:num w:numId="37" w16cid:durableId="1795519135">
    <w:abstractNumId w:val="38"/>
  </w:num>
  <w:num w:numId="38" w16cid:durableId="79841232">
    <w:abstractNumId w:val="33"/>
  </w:num>
  <w:num w:numId="39" w16cid:durableId="1284267626">
    <w:abstractNumId w:val="26"/>
  </w:num>
  <w:num w:numId="40" w16cid:durableId="1898858088">
    <w:abstractNumId w:val="34"/>
  </w:num>
  <w:num w:numId="41" w16cid:durableId="200620395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F1E"/>
    <w:rsid w:val="00002262"/>
    <w:rsid w:val="000117DC"/>
    <w:rsid w:val="00012B42"/>
    <w:rsid w:val="00013B13"/>
    <w:rsid w:val="000203B5"/>
    <w:rsid w:val="00022118"/>
    <w:rsid w:val="00023E8D"/>
    <w:rsid w:val="00034E0B"/>
    <w:rsid w:val="000373C8"/>
    <w:rsid w:val="00041C12"/>
    <w:rsid w:val="00044B23"/>
    <w:rsid w:val="00045373"/>
    <w:rsid w:val="000579C6"/>
    <w:rsid w:val="0006222D"/>
    <w:rsid w:val="00062478"/>
    <w:rsid w:val="00062FF4"/>
    <w:rsid w:val="000635E0"/>
    <w:rsid w:val="00063E5F"/>
    <w:rsid w:val="0006501C"/>
    <w:rsid w:val="0006565B"/>
    <w:rsid w:val="00071BEB"/>
    <w:rsid w:val="0007467A"/>
    <w:rsid w:val="00074760"/>
    <w:rsid w:val="00081507"/>
    <w:rsid w:val="000839FE"/>
    <w:rsid w:val="00083E42"/>
    <w:rsid w:val="00083FFB"/>
    <w:rsid w:val="00091886"/>
    <w:rsid w:val="00091E4E"/>
    <w:rsid w:val="00092D1C"/>
    <w:rsid w:val="0009403D"/>
    <w:rsid w:val="00095B95"/>
    <w:rsid w:val="000A2593"/>
    <w:rsid w:val="000A45F7"/>
    <w:rsid w:val="000A5C8B"/>
    <w:rsid w:val="000B18E2"/>
    <w:rsid w:val="000B18E4"/>
    <w:rsid w:val="000B2499"/>
    <w:rsid w:val="000B6152"/>
    <w:rsid w:val="000B6692"/>
    <w:rsid w:val="000B6FCB"/>
    <w:rsid w:val="000C0B47"/>
    <w:rsid w:val="000C2707"/>
    <w:rsid w:val="000C3D3D"/>
    <w:rsid w:val="000D30C6"/>
    <w:rsid w:val="000E16F1"/>
    <w:rsid w:val="000E354B"/>
    <w:rsid w:val="000E74D1"/>
    <w:rsid w:val="000F3D62"/>
    <w:rsid w:val="00106CBD"/>
    <w:rsid w:val="00106E70"/>
    <w:rsid w:val="0011110F"/>
    <w:rsid w:val="00112D53"/>
    <w:rsid w:val="00121D9D"/>
    <w:rsid w:val="00121DBE"/>
    <w:rsid w:val="0012782E"/>
    <w:rsid w:val="00136498"/>
    <w:rsid w:val="00140413"/>
    <w:rsid w:val="00143B8E"/>
    <w:rsid w:val="00147519"/>
    <w:rsid w:val="00147BBD"/>
    <w:rsid w:val="00150711"/>
    <w:rsid w:val="00151B8E"/>
    <w:rsid w:val="00152501"/>
    <w:rsid w:val="00153458"/>
    <w:rsid w:val="00154E6C"/>
    <w:rsid w:val="00160329"/>
    <w:rsid w:val="00171F49"/>
    <w:rsid w:val="001735A7"/>
    <w:rsid w:val="00173754"/>
    <w:rsid w:val="00185F46"/>
    <w:rsid w:val="00186B24"/>
    <w:rsid w:val="0019235C"/>
    <w:rsid w:val="00197960"/>
    <w:rsid w:val="001A3211"/>
    <w:rsid w:val="001A5756"/>
    <w:rsid w:val="001B25A0"/>
    <w:rsid w:val="001B2F5D"/>
    <w:rsid w:val="001C0A4A"/>
    <w:rsid w:val="001C37CA"/>
    <w:rsid w:val="001C5AA8"/>
    <w:rsid w:val="001D0369"/>
    <w:rsid w:val="001D2015"/>
    <w:rsid w:val="001E258A"/>
    <w:rsid w:val="001E4FB1"/>
    <w:rsid w:val="001E77F4"/>
    <w:rsid w:val="001F0E06"/>
    <w:rsid w:val="001F4C31"/>
    <w:rsid w:val="002014DB"/>
    <w:rsid w:val="00206314"/>
    <w:rsid w:val="00220A29"/>
    <w:rsid w:val="00220A4F"/>
    <w:rsid w:val="002237E2"/>
    <w:rsid w:val="0022745B"/>
    <w:rsid w:val="00230A35"/>
    <w:rsid w:val="00233BDD"/>
    <w:rsid w:val="00235445"/>
    <w:rsid w:val="0023562E"/>
    <w:rsid w:val="00243771"/>
    <w:rsid w:val="00245D10"/>
    <w:rsid w:val="00250D33"/>
    <w:rsid w:val="002520C7"/>
    <w:rsid w:val="00252390"/>
    <w:rsid w:val="00253C0A"/>
    <w:rsid w:val="0026567D"/>
    <w:rsid w:val="0026642B"/>
    <w:rsid w:val="00266ACA"/>
    <w:rsid w:val="00275425"/>
    <w:rsid w:val="0027724E"/>
    <w:rsid w:val="0028038F"/>
    <w:rsid w:val="0028221D"/>
    <w:rsid w:val="00282825"/>
    <w:rsid w:val="00283C11"/>
    <w:rsid w:val="00292F7C"/>
    <w:rsid w:val="002933E7"/>
    <w:rsid w:val="002972FC"/>
    <w:rsid w:val="002A58BC"/>
    <w:rsid w:val="002B0414"/>
    <w:rsid w:val="002B323A"/>
    <w:rsid w:val="002B4A71"/>
    <w:rsid w:val="002B5552"/>
    <w:rsid w:val="002B6055"/>
    <w:rsid w:val="002B679F"/>
    <w:rsid w:val="002B7D9D"/>
    <w:rsid w:val="002C41E5"/>
    <w:rsid w:val="002C4CC4"/>
    <w:rsid w:val="002D3809"/>
    <w:rsid w:val="002D3A1C"/>
    <w:rsid w:val="002D3CFF"/>
    <w:rsid w:val="002D62E2"/>
    <w:rsid w:val="002E0EC3"/>
    <w:rsid w:val="002E1E06"/>
    <w:rsid w:val="002F2D1C"/>
    <w:rsid w:val="002F58DA"/>
    <w:rsid w:val="002F672A"/>
    <w:rsid w:val="002F7D3D"/>
    <w:rsid w:val="00316592"/>
    <w:rsid w:val="00323ADB"/>
    <w:rsid w:val="00324980"/>
    <w:rsid w:val="00330F1E"/>
    <w:rsid w:val="00331293"/>
    <w:rsid w:val="00332FBC"/>
    <w:rsid w:val="0033649D"/>
    <w:rsid w:val="003414C1"/>
    <w:rsid w:val="00346BAC"/>
    <w:rsid w:val="00346FDD"/>
    <w:rsid w:val="003503F8"/>
    <w:rsid w:val="0035093A"/>
    <w:rsid w:val="00350A3C"/>
    <w:rsid w:val="00353F4D"/>
    <w:rsid w:val="00357F1A"/>
    <w:rsid w:val="003618B3"/>
    <w:rsid w:val="00362623"/>
    <w:rsid w:val="00364D8D"/>
    <w:rsid w:val="003655B1"/>
    <w:rsid w:val="003669F1"/>
    <w:rsid w:val="00366C50"/>
    <w:rsid w:val="00366F9E"/>
    <w:rsid w:val="00370088"/>
    <w:rsid w:val="003703BA"/>
    <w:rsid w:val="00371B2E"/>
    <w:rsid w:val="00373C0D"/>
    <w:rsid w:val="0037438C"/>
    <w:rsid w:val="0037549C"/>
    <w:rsid w:val="00376F83"/>
    <w:rsid w:val="003805D2"/>
    <w:rsid w:val="00382AAE"/>
    <w:rsid w:val="0039027E"/>
    <w:rsid w:val="003947A9"/>
    <w:rsid w:val="00397D2F"/>
    <w:rsid w:val="003A04D9"/>
    <w:rsid w:val="003A3B36"/>
    <w:rsid w:val="003A7841"/>
    <w:rsid w:val="003B080E"/>
    <w:rsid w:val="003B23AE"/>
    <w:rsid w:val="003C421D"/>
    <w:rsid w:val="003C56ED"/>
    <w:rsid w:val="003C5F6C"/>
    <w:rsid w:val="003C6DE4"/>
    <w:rsid w:val="003C70C2"/>
    <w:rsid w:val="003C7FCD"/>
    <w:rsid w:val="003D0BDC"/>
    <w:rsid w:val="003D2D52"/>
    <w:rsid w:val="003D5641"/>
    <w:rsid w:val="003E5F8F"/>
    <w:rsid w:val="003E7F5C"/>
    <w:rsid w:val="003F0EA2"/>
    <w:rsid w:val="003F312B"/>
    <w:rsid w:val="003F7E97"/>
    <w:rsid w:val="004025B7"/>
    <w:rsid w:val="00404FC7"/>
    <w:rsid w:val="0040788F"/>
    <w:rsid w:val="00412346"/>
    <w:rsid w:val="00414BF3"/>
    <w:rsid w:val="00415D7A"/>
    <w:rsid w:val="00417296"/>
    <w:rsid w:val="00417DA0"/>
    <w:rsid w:val="00425ACA"/>
    <w:rsid w:val="00441CE7"/>
    <w:rsid w:val="00441F38"/>
    <w:rsid w:val="004509E2"/>
    <w:rsid w:val="0045683A"/>
    <w:rsid w:val="0046133A"/>
    <w:rsid w:val="004614E2"/>
    <w:rsid w:val="00462358"/>
    <w:rsid w:val="004631E3"/>
    <w:rsid w:val="00464632"/>
    <w:rsid w:val="00473692"/>
    <w:rsid w:val="00475272"/>
    <w:rsid w:val="0049204A"/>
    <w:rsid w:val="00493760"/>
    <w:rsid w:val="0049471C"/>
    <w:rsid w:val="0049563A"/>
    <w:rsid w:val="004958FC"/>
    <w:rsid w:val="004A06F3"/>
    <w:rsid w:val="004A4371"/>
    <w:rsid w:val="004B3254"/>
    <w:rsid w:val="004C1244"/>
    <w:rsid w:val="004C55F2"/>
    <w:rsid w:val="004C594F"/>
    <w:rsid w:val="004D0775"/>
    <w:rsid w:val="004D27A0"/>
    <w:rsid w:val="004D360E"/>
    <w:rsid w:val="004D703D"/>
    <w:rsid w:val="004D7B02"/>
    <w:rsid w:val="004E17A5"/>
    <w:rsid w:val="004E1EBA"/>
    <w:rsid w:val="004F4190"/>
    <w:rsid w:val="00501B0D"/>
    <w:rsid w:val="00502CA0"/>
    <w:rsid w:val="00502EEE"/>
    <w:rsid w:val="00503BE6"/>
    <w:rsid w:val="005123FB"/>
    <w:rsid w:val="005233D8"/>
    <w:rsid w:val="0052528A"/>
    <w:rsid w:val="00540148"/>
    <w:rsid w:val="00540819"/>
    <w:rsid w:val="00543A20"/>
    <w:rsid w:val="00547D6E"/>
    <w:rsid w:val="005546C8"/>
    <w:rsid w:val="00567631"/>
    <w:rsid w:val="00570749"/>
    <w:rsid w:val="005744A8"/>
    <w:rsid w:val="005753DA"/>
    <w:rsid w:val="00576197"/>
    <w:rsid w:val="00576B1B"/>
    <w:rsid w:val="00580F0C"/>
    <w:rsid w:val="00583541"/>
    <w:rsid w:val="00587EE2"/>
    <w:rsid w:val="005A35C8"/>
    <w:rsid w:val="005A436B"/>
    <w:rsid w:val="005A51C9"/>
    <w:rsid w:val="005A68ED"/>
    <w:rsid w:val="005B156F"/>
    <w:rsid w:val="005B4E37"/>
    <w:rsid w:val="005B6466"/>
    <w:rsid w:val="005C0F8D"/>
    <w:rsid w:val="005C4F69"/>
    <w:rsid w:val="005D20ED"/>
    <w:rsid w:val="005D2315"/>
    <w:rsid w:val="005D459F"/>
    <w:rsid w:val="005D5942"/>
    <w:rsid w:val="005E054D"/>
    <w:rsid w:val="005E0BD1"/>
    <w:rsid w:val="005E1873"/>
    <w:rsid w:val="005E2C2D"/>
    <w:rsid w:val="005E6501"/>
    <w:rsid w:val="005F1A99"/>
    <w:rsid w:val="0060475D"/>
    <w:rsid w:val="00606747"/>
    <w:rsid w:val="0060767A"/>
    <w:rsid w:val="006213B0"/>
    <w:rsid w:val="006325E1"/>
    <w:rsid w:val="00632DA6"/>
    <w:rsid w:val="00632DB5"/>
    <w:rsid w:val="00636FC9"/>
    <w:rsid w:val="00637335"/>
    <w:rsid w:val="006378C7"/>
    <w:rsid w:val="006439DF"/>
    <w:rsid w:val="00643DA7"/>
    <w:rsid w:val="00645888"/>
    <w:rsid w:val="006502DD"/>
    <w:rsid w:val="00656816"/>
    <w:rsid w:val="0066455B"/>
    <w:rsid w:val="006647FE"/>
    <w:rsid w:val="00664FAB"/>
    <w:rsid w:val="00667CE6"/>
    <w:rsid w:val="00682AF1"/>
    <w:rsid w:val="00691313"/>
    <w:rsid w:val="00694B67"/>
    <w:rsid w:val="006A4A47"/>
    <w:rsid w:val="006B0380"/>
    <w:rsid w:val="006C30C6"/>
    <w:rsid w:val="006C4A28"/>
    <w:rsid w:val="006C733E"/>
    <w:rsid w:val="006C760A"/>
    <w:rsid w:val="006D4022"/>
    <w:rsid w:val="006D4104"/>
    <w:rsid w:val="006D47C4"/>
    <w:rsid w:val="006D6DD8"/>
    <w:rsid w:val="006E397E"/>
    <w:rsid w:val="006E61A5"/>
    <w:rsid w:val="006F1986"/>
    <w:rsid w:val="006F4670"/>
    <w:rsid w:val="006F6106"/>
    <w:rsid w:val="00705BA9"/>
    <w:rsid w:val="00711257"/>
    <w:rsid w:val="00713933"/>
    <w:rsid w:val="0072563E"/>
    <w:rsid w:val="00726C94"/>
    <w:rsid w:val="007375A0"/>
    <w:rsid w:val="007416E0"/>
    <w:rsid w:val="00741DD6"/>
    <w:rsid w:val="00743C0B"/>
    <w:rsid w:val="007441EE"/>
    <w:rsid w:val="007472F1"/>
    <w:rsid w:val="0075082D"/>
    <w:rsid w:val="007510A5"/>
    <w:rsid w:val="00753B15"/>
    <w:rsid w:val="00753BBE"/>
    <w:rsid w:val="00764933"/>
    <w:rsid w:val="007701CA"/>
    <w:rsid w:val="007720DC"/>
    <w:rsid w:val="007729D4"/>
    <w:rsid w:val="0077490D"/>
    <w:rsid w:val="00790905"/>
    <w:rsid w:val="00795DEF"/>
    <w:rsid w:val="00796462"/>
    <w:rsid w:val="007A683D"/>
    <w:rsid w:val="007A6D44"/>
    <w:rsid w:val="007A7D28"/>
    <w:rsid w:val="007B03DE"/>
    <w:rsid w:val="007B2372"/>
    <w:rsid w:val="007B6CC9"/>
    <w:rsid w:val="007B6F13"/>
    <w:rsid w:val="007C1FCD"/>
    <w:rsid w:val="007C3D02"/>
    <w:rsid w:val="007D136F"/>
    <w:rsid w:val="007D375B"/>
    <w:rsid w:val="007D7D38"/>
    <w:rsid w:val="007E0833"/>
    <w:rsid w:val="007E2BA8"/>
    <w:rsid w:val="007E4A5F"/>
    <w:rsid w:val="007E4D2F"/>
    <w:rsid w:val="007F0899"/>
    <w:rsid w:val="007F0FF6"/>
    <w:rsid w:val="00802522"/>
    <w:rsid w:val="0080541C"/>
    <w:rsid w:val="00812284"/>
    <w:rsid w:val="00812CD7"/>
    <w:rsid w:val="0081430F"/>
    <w:rsid w:val="00821B61"/>
    <w:rsid w:val="00826D7D"/>
    <w:rsid w:val="00833800"/>
    <w:rsid w:val="0084305B"/>
    <w:rsid w:val="008448BC"/>
    <w:rsid w:val="0084503C"/>
    <w:rsid w:val="00847AEC"/>
    <w:rsid w:val="0085727F"/>
    <w:rsid w:val="00864175"/>
    <w:rsid w:val="008654D4"/>
    <w:rsid w:val="008721E1"/>
    <w:rsid w:val="00880226"/>
    <w:rsid w:val="0088230A"/>
    <w:rsid w:val="008840AA"/>
    <w:rsid w:val="008875F3"/>
    <w:rsid w:val="008902B5"/>
    <w:rsid w:val="00892991"/>
    <w:rsid w:val="00894B81"/>
    <w:rsid w:val="0089611E"/>
    <w:rsid w:val="008A0901"/>
    <w:rsid w:val="008A0BC0"/>
    <w:rsid w:val="008B07EF"/>
    <w:rsid w:val="008B2268"/>
    <w:rsid w:val="008B3042"/>
    <w:rsid w:val="008B7E54"/>
    <w:rsid w:val="008C7E4A"/>
    <w:rsid w:val="008D16EB"/>
    <w:rsid w:val="008D187A"/>
    <w:rsid w:val="008D278A"/>
    <w:rsid w:val="008D5B92"/>
    <w:rsid w:val="008D77D9"/>
    <w:rsid w:val="008E75D6"/>
    <w:rsid w:val="008F054B"/>
    <w:rsid w:val="008F7A37"/>
    <w:rsid w:val="00903CA5"/>
    <w:rsid w:val="00906017"/>
    <w:rsid w:val="009109A4"/>
    <w:rsid w:val="00911212"/>
    <w:rsid w:val="009124A9"/>
    <w:rsid w:val="00916AE8"/>
    <w:rsid w:val="00917CFD"/>
    <w:rsid w:val="00921872"/>
    <w:rsid w:val="009336E8"/>
    <w:rsid w:val="00933D4F"/>
    <w:rsid w:val="00934BB2"/>
    <w:rsid w:val="009356D3"/>
    <w:rsid w:val="009419AA"/>
    <w:rsid w:val="00944D1D"/>
    <w:rsid w:val="00945D6E"/>
    <w:rsid w:val="0096185E"/>
    <w:rsid w:val="009637C7"/>
    <w:rsid w:val="00967CF9"/>
    <w:rsid w:val="00967DB2"/>
    <w:rsid w:val="00972965"/>
    <w:rsid w:val="00973FAC"/>
    <w:rsid w:val="00974802"/>
    <w:rsid w:val="00980F32"/>
    <w:rsid w:val="00980F72"/>
    <w:rsid w:val="009828E2"/>
    <w:rsid w:val="00984A4D"/>
    <w:rsid w:val="00992FE1"/>
    <w:rsid w:val="0099514A"/>
    <w:rsid w:val="009A1532"/>
    <w:rsid w:val="009C3114"/>
    <w:rsid w:val="009C7EB4"/>
    <w:rsid w:val="009E029A"/>
    <w:rsid w:val="009E31E9"/>
    <w:rsid w:val="009E37E0"/>
    <w:rsid w:val="009E57E4"/>
    <w:rsid w:val="009E6EF3"/>
    <w:rsid w:val="009E79DB"/>
    <w:rsid w:val="009F26C2"/>
    <w:rsid w:val="009F3724"/>
    <w:rsid w:val="009F40E8"/>
    <w:rsid w:val="009F5A6C"/>
    <w:rsid w:val="00A05ACA"/>
    <w:rsid w:val="00A1047E"/>
    <w:rsid w:val="00A24C64"/>
    <w:rsid w:val="00A272B8"/>
    <w:rsid w:val="00A27431"/>
    <w:rsid w:val="00A32CEA"/>
    <w:rsid w:val="00A33DA0"/>
    <w:rsid w:val="00A33FA0"/>
    <w:rsid w:val="00A341C6"/>
    <w:rsid w:val="00A345F4"/>
    <w:rsid w:val="00A35341"/>
    <w:rsid w:val="00A3745A"/>
    <w:rsid w:val="00A37AC8"/>
    <w:rsid w:val="00A53DF5"/>
    <w:rsid w:val="00A54ABD"/>
    <w:rsid w:val="00A60F4C"/>
    <w:rsid w:val="00A62393"/>
    <w:rsid w:val="00A624EE"/>
    <w:rsid w:val="00A705DF"/>
    <w:rsid w:val="00A7288D"/>
    <w:rsid w:val="00A737B7"/>
    <w:rsid w:val="00A75863"/>
    <w:rsid w:val="00A77C8E"/>
    <w:rsid w:val="00A77D3F"/>
    <w:rsid w:val="00A8034D"/>
    <w:rsid w:val="00A84EAE"/>
    <w:rsid w:val="00A84EFC"/>
    <w:rsid w:val="00A95CFA"/>
    <w:rsid w:val="00AA2112"/>
    <w:rsid w:val="00AA251C"/>
    <w:rsid w:val="00AA4F6C"/>
    <w:rsid w:val="00AA7027"/>
    <w:rsid w:val="00AB484B"/>
    <w:rsid w:val="00AC10D0"/>
    <w:rsid w:val="00AC27F4"/>
    <w:rsid w:val="00AC33C4"/>
    <w:rsid w:val="00AC5680"/>
    <w:rsid w:val="00AD4E6F"/>
    <w:rsid w:val="00AD6D39"/>
    <w:rsid w:val="00AD7E5D"/>
    <w:rsid w:val="00AE01B2"/>
    <w:rsid w:val="00AE025F"/>
    <w:rsid w:val="00AE4DC5"/>
    <w:rsid w:val="00AE5CA4"/>
    <w:rsid w:val="00AE6CEA"/>
    <w:rsid w:val="00AE7916"/>
    <w:rsid w:val="00AE7C3B"/>
    <w:rsid w:val="00AF1332"/>
    <w:rsid w:val="00AF2282"/>
    <w:rsid w:val="00AF449C"/>
    <w:rsid w:val="00B01C6A"/>
    <w:rsid w:val="00B0534A"/>
    <w:rsid w:val="00B07F40"/>
    <w:rsid w:val="00B22428"/>
    <w:rsid w:val="00B247A9"/>
    <w:rsid w:val="00B24C38"/>
    <w:rsid w:val="00B34758"/>
    <w:rsid w:val="00B34A49"/>
    <w:rsid w:val="00B35403"/>
    <w:rsid w:val="00B40751"/>
    <w:rsid w:val="00B419C3"/>
    <w:rsid w:val="00B41AD2"/>
    <w:rsid w:val="00B440B5"/>
    <w:rsid w:val="00B50E12"/>
    <w:rsid w:val="00B52496"/>
    <w:rsid w:val="00B552C0"/>
    <w:rsid w:val="00B56901"/>
    <w:rsid w:val="00B7077B"/>
    <w:rsid w:val="00B824AA"/>
    <w:rsid w:val="00B85B84"/>
    <w:rsid w:val="00B92D0E"/>
    <w:rsid w:val="00B95EF1"/>
    <w:rsid w:val="00B95FBE"/>
    <w:rsid w:val="00BA693C"/>
    <w:rsid w:val="00BA7450"/>
    <w:rsid w:val="00BB1D99"/>
    <w:rsid w:val="00BB21AF"/>
    <w:rsid w:val="00BB6AF0"/>
    <w:rsid w:val="00BC1179"/>
    <w:rsid w:val="00BC1456"/>
    <w:rsid w:val="00BC16D6"/>
    <w:rsid w:val="00BC378C"/>
    <w:rsid w:val="00BD14F2"/>
    <w:rsid w:val="00BD17B2"/>
    <w:rsid w:val="00BD5903"/>
    <w:rsid w:val="00BE6842"/>
    <w:rsid w:val="00BF2599"/>
    <w:rsid w:val="00BF4044"/>
    <w:rsid w:val="00BF472F"/>
    <w:rsid w:val="00BF52B1"/>
    <w:rsid w:val="00BF5AF8"/>
    <w:rsid w:val="00BF6A6F"/>
    <w:rsid w:val="00BF6CB1"/>
    <w:rsid w:val="00BF6D3E"/>
    <w:rsid w:val="00C0256C"/>
    <w:rsid w:val="00C02EFC"/>
    <w:rsid w:val="00C06527"/>
    <w:rsid w:val="00C11702"/>
    <w:rsid w:val="00C156A2"/>
    <w:rsid w:val="00C1620C"/>
    <w:rsid w:val="00C21923"/>
    <w:rsid w:val="00C23C98"/>
    <w:rsid w:val="00C35470"/>
    <w:rsid w:val="00C35D35"/>
    <w:rsid w:val="00C420FA"/>
    <w:rsid w:val="00C426F6"/>
    <w:rsid w:val="00C478EF"/>
    <w:rsid w:val="00C577FF"/>
    <w:rsid w:val="00C60CA4"/>
    <w:rsid w:val="00C80BD9"/>
    <w:rsid w:val="00C91B8C"/>
    <w:rsid w:val="00C93A6F"/>
    <w:rsid w:val="00C95F6D"/>
    <w:rsid w:val="00CA238B"/>
    <w:rsid w:val="00CA6177"/>
    <w:rsid w:val="00CB1100"/>
    <w:rsid w:val="00CB22E0"/>
    <w:rsid w:val="00CB37ED"/>
    <w:rsid w:val="00CB59FA"/>
    <w:rsid w:val="00CC60C2"/>
    <w:rsid w:val="00CD177D"/>
    <w:rsid w:val="00CD1B6B"/>
    <w:rsid w:val="00CD5D1A"/>
    <w:rsid w:val="00CE190A"/>
    <w:rsid w:val="00CE5DC3"/>
    <w:rsid w:val="00CE62CD"/>
    <w:rsid w:val="00CE6CF3"/>
    <w:rsid w:val="00CE7554"/>
    <w:rsid w:val="00CF0523"/>
    <w:rsid w:val="00CF0CAB"/>
    <w:rsid w:val="00CF1A1A"/>
    <w:rsid w:val="00CF25A8"/>
    <w:rsid w:val="00CF4148"/>
    <w:rsid w:val="00CF544F"/>
    <w:rsid w:val="00CF7C6F"/>
    <w:rsid w:val="00D038E0"/>
    <w:rsid w:val="00D06B3E"/>
    <w:rsid w:val="00D06BDD"/>
    <w:rsid w:val="00D07DF2"/>
    <w:rsid w:val="00D1099F"/>
    <w:rsid w:val="00D11A5C"/>
    <w:rsid w:val="00D1303B"/>
    <w:rsid w:val="00D142C7"/>
    <w:rsid w:val="00D20A1E"/>
    <w:rsid w:val="00D21236"/>
    <w:rsid w:val="00D217DB"/>
    <w:rsid w:val="00D301E0"/>
    <w:rsid w:val="00D313EA"/>
    <w:rsid w:val="00D32D67"/>
    <w:rsid w:val="00D34423"/>
    <w:rsid w:val="00D36513"/>
    <w:rsid w:val="00D40577"/>
    <w:rsid w:val="00D43F98"/>
    <w:rsid w:val="00D51D96"/>
    <w:rsid w:val="00D51FE7"/>
    <w:rsid w:val="00D5283B"/>
    <w:rsid w:val="00D52C48"/>
    <w:rsid w:val="00D532EA"/>
    <w:rsid w:val="00D602E6"/>
    <w:rsid w:val="00D6097F"/>
    <w:rsid w:val="00D64D96"/>
    <w:rsid w:val="00D66EB2"/>
    <w:rsid w:val="00D67452"/>
    <w:rsid w:val="00D76047"/>
    <w:rsid w:val="00D814D4"/>
    <w:rsid w:val="00D86081"/>
    <w:rsid w:val="00D873C3"/>
    <w:rsid w:val="00D87E48"/>
    <w:rsid w:val="00DA4120"/>
    <w:rsid w:val="00DA6557"/>
    <w:rsid w:val="00DB0E2C"/>
    <w:rsid w:val="00DB21AE"/>
    <w:rsid w:val="00DB4812"/>
    <w:rsid w:val="00DC46BB"/>
    <w:rsid w:val="00DC4C4E"/>
    <w:rsid w:val="00DC4CE9"/>
    <w:rsid w:val="00DC6913"/>
    <w:rsid w:val="00DC6FAC"/>
    <w:rsid w:val="00DD0D8B"/>
    <w:rsid w:val="00DE0465"/>
    <w:rsid w:val="00DE32AE"/>
    <w:rsid w:val="00DF0414"/>
    <w:rsid w:val="00DF435C"/>
    <w:rsid w:val="00DF7AEA"/>
    <w:rsid w:val="00E00245"/>
    <w:rsid w:val="00E01002"/>
    <w:rsid w:val="00E05261"/>
    <w:rsid w:val="00E13D77"/>
    <w:rsid w:val="00E144BC"/>
    <w:rsid w:val="00E16C7F"/>
    <w:rsid w:val="00E16DA1"/>
    <w:rsid w:val="00E20195"/>
    <w:rsid w:val="00E22ED5"/>
    <w:rsid w:val="00E24E90"/>
    <w:rsid w:val="00E254F9"/>
    <w:rsid w:val="00E3236B"/>
    <w:rsid w:val="00E32691"/>
    <w:rsid w:val="00E341D1"/>
    <w:rsid w:val="00E41C71"/>
    <w:rsid w:val="00E42B04"/>
    <w:rsid w:val="00E45AC6"/>
    <w:rsid w:val="00E5009A"/>
    <w:rsid w:val="00E7139D"/>
    <w:rsid w:val="00E77902"/>
    <w:rsid w:val="00E836A6"/>
    <w:rsid w:val="00E84F6E"/>
    <w:rsid w:val="00E868D4"/>
    <w:rsid w:val="00E87D6C"/>
    <w:rsid w:val="00E917AC"/>
    <w:rsid w:val="00E93B70"/>
    <w:rsid w:val="00E94F83"/>
    <w:rsid w:val="00E96F0F"/>
    <w:rsid w:val="00E9764B"/>
    <w:rsid w:val="00EA0959"/>
    <w:rsid w:val="00EA1539"/>
    <w:rsid w:val="00EA7D07"/>
    <w:rsid w:val="00EA7F31"/>
    <w:rsid w:val="00EB043A"/>
    <w:rsid w:val="00EB287A"/>
    <w:rsid w:val="00EB3BCD"/>
    <w:rsid w:val="00EB3DD1"/>
    <w:rsid w:val="00EB59D2"/>
    <w:rsid w:val="00EC07A2"/>
    <w:rsid w:val="00EC2C19"/>
    <w:rsid w:val="00EC3D06"/>
    <w:rsid w:val="00ED15CF"/>
    <w:rsid w:val="00ED1D25"/>
    <w:rsid w:val="00ED5A13"/>
    <w:rsid w:val="00ED72F3"/>
    <w:rsid w:val="00EE05CE"/>
    <w:rsid w:val="00EE11F0"/>
    <w:rsid w:val="00EE18E6"/>
    <w:rsid w:val="00EE2044"/>
    <w:rsid w:val="00EE4237"/>
    <w:rsid w:val="00EF3D6C"/>
    <w:rsid w:val="00EF7C97"/>
    <w:rsid w:val="00F002BC"/>
    <w:rsid w:val="00F01D5B"/>
    <w:rsid w:val="00F02E16"/>
    <w:rsid w:val="00F04531"/>
    <w:rsid w:val="00F102D2"/>
    <w:rsid w:val="00F103CC"/>
    <w:rsid w:val="00F14132"/>
    <w:rsid w:val="00F157D6"/>
    <w:rsid w:val="00F16975"/>
    <w:rsid w:val="00F16E5F"/>
    <w:rsid w:val="00F16FEE"/>
    <w:rsid w:val="00F2112C"/>
    <w:rsid w:val="00F2270D"/>
    <w:rsid w:val="00F23150"/>
    <w:rsid w:val="00F260A3"/>
    <w:rsid w:val="00F260EE"/>
    <w:rsid w:val="00F30A61"/>
    <w:rsid w:val="00F3271D"/>
    <w:rsid w:val="00F43013"/>
    <w:rsid w:val="00F4746C"/>
    <w:rsid w:val="00F5173C"/>
    <w:rsid w:val="00F57263"/>
    <w:rsid w:val="00F61A22"/>
    <w:rsid w:val="00F61BEE"/>
    <w:rsid w:val="00F62B21"/>
    <w:rsid w:val="00F7084B"/>
    <w:rsid w:val="00F72FC1"/>
    <w:rsid w:val="00F762B3"/>
    <w:rsid w:val="00F87D82"/>
    <w:rsid w:val="00F87EE8"/>
    <w:rsid w:val="00F931D0"/>
    <w:rsid w:val="00FA45E1"/>
    <w:rsid w:val="00FA78AE"/>
    <w:rsid w:val="00FB52F2"/>
    <w:rsid w:val="00FB536B"/>
    <w:rsid w:val="00FC4256"/>
    <w:rsid w:val="00FC54CC"/>
    <w:rsid w:val="00FC6AF9"/>
    <w:rsid w:val="00FC706B"/>
    <w:rsid w:val="00FC7EB8"/>
    <w:rsid w:val="00FD275C"/>
    <w:rsid w:val="00FD430D"/>
    <w:rsid w:val="00FD4D98"/>
    <w:rsid w:val="00FD7310"/>
    <w:rsid w:val="00FE0095"/>
    <w:rsid w:val="00FE2E6D"/>
    <w:rsid w:val="00FE5D0C"/>
    <w:rsid w:val="00FF0C87"/>
    <w:rsid w:val="00FF1D89"/>
    <w:rsid w:val="00FF2816"/>
    <w:rsid w:val="00FF315F"/>
    <w:rsid w:val="00FF4E0E"/>
    <w:rsid w:val="09D7A241"/>
    <w:rsid w:val="13E65139"/>
    <w:rsid w:val="1506A28C"/>
    <w:rsid w:val="400FB2A7"/>
    <w:rsid w:val="608BE464"/>
    <w:rsid w:val="6F84EE88"/>
    <w:rsid w:val="741CD37C"/>
    <w:rsid w:val="7EAB6F90"/>
    <w:rsid w:val="7F68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A7702"/>
  <w15:docId w15:val="{493C770C-C73A-4D48-8036-80BB010B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502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prastasiniatinklio">
    <w:name w:val="Normal (Web)"/>
    <w:basedOn w:val="prastasis"/>
    <w:uiPriority w:val="99"/>
    <w:semiHidden/>
    <w:unhideWhenUsed/>
    <w:rsid w:val="00892991"/>
    <w:rPr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7416E0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416E0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EF3D6C"/>
    <w:pPr>
      <w:spacing w:after="0" w:line="240" w:lineRule="auto"/>
    </w:pPr>
  </w:style>
  <w:style w:type="character" w:customStyle="1" w:styleId="CommentReference">
    <w:name w:val="Comment Reference"/>
    <w:basedOn w:val="Numatytasispastraiposriftas"/>
    <w:uiPriority w:val="99"/>
    <w:semiHidden/>
    <w:unhideWhenUsed/>
    <w:rsid w:val="00EF3D6C"/>
    <w:rPr>
      <w:sz w:val="16"/>
      <w:szCs w:val="16"/>
    </w:rPr>
  </w:style>
  <w:style w:type="paragraph" w:customStyle="1" w:styleId="CommentText">
    <w:name w:val="Comment Text"/>
    <w:basedOn w:val="prastasis"/>
    <w:link w:val="CommentTextChar"/>
    <w:uiPriority w:val="99"/>
    <w:unhideWhenUsed/>
    <w:rsid w:val="00EF3D6C"/>
    <w:pPr>
      <w:spacing w:line="240" w:lineRule="auto"/>
    </w:pPr>
  </w:style>
  <w:style w:type="character" w:customStyle="1" w:styleId="CommentTextChar">
    <w:name w:val="Comment Text Char"/>
    <w:basedOn w:val="Numatytasispastraiposriftas"/>
    <w:link w:val="CommentText"/>
    <w:uiPriority w:val="99"/>
    <w:rsid w:val="00EF3D6C"/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EF3D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3D6C"/>
    <w:rPr>
      <w:b/>
      <w:bCs/>
    </w:rPr>
  </w:style>
  <w:style w:type="paragraph" w:styleId="Sraopastraipa">
    <w:name w:val="List Paragraph"/>
    <w:basedOn w:val="prastasis"/>
    <w:uiPriority w:val="34"/>
    <w:qFormat/>
    <w:rsid w:val="003E5F8F"/>
    <w:pPr>
      <w:ind w:left="720"/>
      <w:contextualSpacing/>
    </w:pPr>
  </w:style>
  <w:style w:type="paragraph" w:customStyle="1" w:styleId="Default">
    <w:name w:val="Default"/>
    <w:rsid w:val="004D7B02"/>
    <w:pPr>
      <w:spacing w:after="0" w:line="320" w:lineRule="atLeast"/>
    </w:pPr>
    <w:rPr>
      <w:rFonts w:ascii="Arial" w:eastAsia="Arial" w:hAnsi="Arial" w:cs="Arial"/>
      <w:color w:val="000000"/>
      <w:sz w:val="16"/>
      <w:szCs w:val="1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502DD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table" w:styleId="4paprastojilentel">
    <w:name w:val="Plain Table 4"/>
    <w:basedOn w:val="prastojilentel"/>
    <w:uiPriority w:val="44"/>
    <w:rsid w:val="00E93B7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entelstinklelisviesus">
    <w:name w:val="Grid Table Light"/>
    <w:basedOn w:val="prastojilentel"/>
    <w:uiPriority w:val="40"/>
    <w:rsid w:val="00741D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entelstinklelis">
    <w:name w:val="Table Grid"/>
    <w:basedOn w:val="prastojilentel"/>
    <w:uiPriority w:val="39"/>
    <w:rsid w:val="00741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5" ma:contentTypeDescription="Create a new document." ma:contentTypeScope="" ma:versionID="be065380a0e8452f72b1deee64e2e4b2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ba77987ae0551b288faa78df6bf116f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9D430B-B673-4257-9799-F876D7E5D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98E0BB-7D49-4748-A0BD-2EF134896D92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3.xml><?xml version="1.0" encoding="utf-8"?>
<ds:datastoreItem xmlns:ds="http://schemas.openxmlformats.org/officeDocument/2006/customXml" ds:itemID="{877DCB7C-B280-4DB3-A6A8-B4BE6C7FF7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470612-5341-4272-9ED1-6ED1BB44C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3671</Words>
  <Characters>2093</Characters>
  <Application>Microsoft Office Word</Application>
  <DocSecurity>0</DocSecurity>
  <Lines>17</Lines>
  <Paragraphs>11</Paragraphs>
  <ScaleCrop>false</ScaleCrop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Jolanta Šarkaitė</dc:creator>
  <dc:description/>
  <cp:lastModifiedBy>Renata Račienė</cp:lastModifiedBy>
  <cp:revision>2</cp:revision>
  <dcterms:created xsi:type="dcterms:W3CDTF">2026-07-02T13:10:00Z</dcterms:created>
  <dcterms:modified xsi:type="dcterms:W3CDTF">2026-07-02T13:10:00Z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